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4E3" w:rsidRDefault="00F730B1" w:rsidP="00F730B1">
      <w:r>
        <w:rPr>
          <w:noProof/>
          <w:lang w:eastAsia="es-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-498475</wp:posOffset>
            </wp:positionH>
            <wp:positionV relativeFrom="paragraph">
              <wp:align>top</wp:align>
            </wp:positionV>
            <wp:extent cx="7195820" cy="534035"/>
            <wp:effectExtent l="19050" t="0" r="5080" b="0"/>
            <wp:wrapSquare wrapText="bothSides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582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F730B1" w:rsidRDefault="00F730B1" w:rsidP="00F730B1">
      <w:r>
        <w:t>TEMA: SHAVUOT// LIBERTAD// RELIGION</w:t>
      </w:r>
    </w:p>
    <w:p w:rsidR="00F730B1" w:rsidRDefault="00F730B1" w:rsidP="00F730B1">
      <w:r>
        <w:t>OBJETIVOS:</w:t>
      </w:r>
    </w:p>
    <w:p w:rsidR="00F730B1" w:rsidRDefault="00F730B1" w:rsidP="00F730B1">
      <w:r>
        <w:t>Trabajar la libertad de credos</w:t>
      </w:r>
    </w:p>
    <w:p w:rsidR="00F730B1" w:rsidRDefault="00F730B1" w:rsidP="00F730B1">
      <w:r>
        <w:t>Cuando el credo limita nuestra libertad</w:t>
      </w:r>
    </w:p>
    <w:p w:rsidR="00F730B1" w:rsidRDefault="00F730B1" w:rsidP="00F730B1"/>
    <w:p w:rsidR="00F730B1" w:rsidRDefault="00F730B1" w:rsidP="00F730B1">
      <w:r>
        <w:t>ACTIVIDAD:</w:t>
      </w:r>
    </w:p>
    <w:p w:rsidR="00F730B1" w:rsidRDefault="00F730B1" w:rsidP="00F730B1"/>
    <w:p w:rsidR="00F730B1" w:rsidRDefault="00F730B1" w:rsidP="00F730B1">
      <w:r>
        <w:t xml:space="preserve">Se trabajaran diversos textos, entre ellos, textos, noticias sobre “cuando la religión </w:t>
      </w:r>
      <w:r w:rsidR="00BB1321">
        <w:t>restringe la</w:t>
      </w:r>
      <w:r>
        <w:t xml:space="preserve"> libertad</w:t>
      </w:r>
      <w:r w:rsidR="00BB1321">
        <w:t xml:space="preserve"> de </w:t>
      </w:r>
      <w:proofErr w:type="spellStart"/>
      <w:r w:rsidR="00BB1321">
        <w:t>eleccion</w:t>
      </w:r>
      <w:proofErr w:type="spellEnd"/>
      <w:r w:rsidR="00BB1321">
        <w:t>”</w:t>
      </w:r>
      <w:r>
        <w:t>.</w:t>
      </w:r>
    </w:p>
    <w:p w:rsidR="00F730B1" w:rsidRDefault="00F730B1" w:rsidP="00F730B1"/>
    <w:p w:rsidR="00F730B1" w:rsidRDefault="00F730B1" w:rsidP="00BB1321">
      <w:pPr>
        <w:pStyle w:val="Prrafodelista"/>
        <w:numPr>
          <w:ilvl w:val="0"/>
          <w:numId w:val="1"/>
        </w:numPr>
      </w:pPr>
      <w:r>
        <w:t>TESTIGO DE JEHOVA EN COMA TRAS SER BALEADO EN UN ROBO, SU MUJER NO QUIERE QUE LE REALICEN</w:t>
      </w:r>
      <w:r w:rsidR="00BB1321">
        <w:t xml:space="preserve"> TRANSFUSION DE SANGRE.</w:t>
      </w:r>
    </w:p>
    <w:p w:rsidR="00BB1321" w:rsidRDefault="00BB1321" w:rsidP="00BB1321">
      <w:pPr>
        <w:pStyle w:val="Prrafodelista"/>
        <w:numPr>
          <w:ilvl w:val="0"/>
          <w:numId w:val="1"/>
        </w:numPr>
      </w:pPr>
      <w:r>
        <w:t>MUTILACION A MUJERES ISLAMITAS</w:t>
      </w:r>
    </w:p>
    <w:p w:rsidR="00BB1321" w:rsidRPr="00BB1321" w:rsidRDefault="00BB1321" w:rsidP="00F730B1">
      <w:pPr>
        <w:pStyle w:val="Prrafodelista"/>
        <w:numPr>
          <w:ilvl w:val="0"/>
          <w:numId w:val="1"/>
        </w:numPr>
      </w:pPr>
      <w:r w:rsidRPr="00BB1321">
        <w:rPr>
          <w:rFonts w:ascii="Verdana" w:hAnsi="Verdana"/>
          <w:color w:val="333333"/>
        </w:rPr>
        <w:t xml:space="preserve">SER MUJER- LESBIAN Y ARABE: La primera conferencia de lesbianas árabes israelíes fue llevada a cabo miércoles en Haifa por la organización </w:t>
      </w:r>
      <w:proofErr w:type="spellStart"/>
      <w:r w:rsidRPr="00BB1321">
        <w:rPr>
          <w:rFonts w:ascii="Verdana" w:hAnsi="Verdana"/>
          <w:color w:val="333333"/>
        </w:rPr>
        <w:t>Asawat</w:t>
      </w:r>
      <w:proofErr w:type="spellEnd"/>
      <w:r w:rsidRPr="00BB1321">
        <w:rPr>
          <w:rFonts w:ascii="Verdana" w:hAnsi="Verdana"/>
          <w:color w:val="333333"/>
        </w:rPr>
        <w:t xml:space="preserve"> (“voces”). Las discusiones trataron la homosexualidad en el mundo árabe y la triple discriminación de ser mujer, lesbiana y árabe.</w:t>
      </w:r>
      <w:r w:rsidRPr="00BB1321">
        <w:rPr>
          <w:rFonts w:ascii="Verdana" w:hAnsi="Verdana"/>
          <w:color w:val="333333"/>
        </w:rPr>
        <w:br/>
        <w:t>Una participante habló sobre su experiencia personal de trasladarse a Tel Aviv con el pretexto de continuarla los estudios, mientras que realmente intentaba, “contestar a las muchas preguntas que se presentaron en adolescencia,”</w:t>
      </w:r>
      <w:r w:rsidRPr="00BB1321">
        <w:rPr>
          <w:rFonts w:ascii="Verdana" w:hAnsi="Verdana"/>
          <w:color w:val="333333"/>
        </w:rPr>
        <w:br/>
        <w:t>Los participantes también hablaron de las luchas de lesbianas para destapar su identidad sexual y del miedo de ser dañadas. Como medida preventiva, la fotografía fue prohibida en la conferencia y los oficiales de seguridad escoltaron a los participantes y protegieron el lugar.</w:t>
      </w:r>
      <w:r w:rsidRPr="00BB1321">
        <w:rPr>
          <w:rFonts w:ascii="Verdana" w:hAnsi="Verdana"/>
          <w:color w:val="333333"/>
        </w:rPr>
        <w:br/>
        <w:t xml:space="preserve">Unas 300 personas participaron en el acontecimiento, incluyendo lesbianas y homosexuales árabes y judíos, así como feministas de Israel y al exterior. Fuera del auditorio se celebró una manifestación de hombres y mujeres afiliados al movimiento islámico. “La actividad de estas mujeres disminuye el valor del </w:t>
      </w:r>
      <w:proofErr w:type="spellStart"/>
      <w:r w:rsidRPr="00BB1321">
        <w:rPr>
          <w:rFonts w:ascii="Verdana" w:hAnsi="Verdana"/>
          <w:color w:val="333333"/>
        </w:rPr>
        <w:t>del</w:t>
      </w:r>
      <w:proofErr w:type="spellEnd"/>
      <w:r w:rsidRPr="00BB1321">
        <w:rPr>
          <w:rFonts w:ascii="Verdana" w:hAnsi="Verdana"/>
          <w:color w:val="333333"/>
        </w:rPr>
        <w:t xml:space="preserve"> ser humano y sus acciones no se aceptan por el musulmán y en el mundo palestino</w:t>
      </w:r>
    </w:p>
    <w:sectPr w:rsidR="00BB1321" w:rsidRPr="00BB1321" w:rsidSect="008A14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31D1F"/>
    <w:multiLevelType w:val="hybridMultilevel"/>
    <w:tmpl w:val="20EA0F3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F730B1"/>
    <w:rsid w:val="008A14E3"/>
    <w:rsid w:val="00BB1321"/>
    <w:rsid w:val="00F73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4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73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30B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B13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2012-06-21T10:47:00Z</dcterms:created>
  <dcterms:modified xsi:type="dcterms:W3CDTF">2012-06-21T11:12:00Z</dcterms:modified>
</cp:coreProperties>
</file>