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B9" w:rsidRDefault="00A938B9">
      <w:pPr>
        <w:rPr>
          <w:lang w:val="es-MX"/>
        </w:rPr>
      </w:pPr>
    </w:p>
    <w:p w:rsidR="00413FE4" w:rsidRDefault="00413FE4">
      <w:pPr>
        <w:rPr>
          <w:lang w:val="es-MX"/>
        </w:rPr>
      </w:pPr>
    </w:p>
    <w:p w:rsidR="00D7584C" w:rsidRDefault="00D7584C" w:rsidP="00D7584C">
      <w:pPr>
        <w:jc w:val="right"/>
        <w:rPr>
          <w:lang w:val="es-MX"/>
        </w:rPr>
      </w:pPr>
    </w:p>
    <w:p w:rsidR="00413FE4" w:rsidRDefault="00D7584C" w:rsidP="00D7584C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84C" w:rsidRDefault="00D7584C" w:rsidP="00D7584C">
      <w:pPr>
        <w:jc w:val="right"/>
        <w:rPr>
          <w:lang w:val="es-MX"/>
        </w:rPr>
      </w:pPr>
    </w:p>
    <w:p w:rsidR="00D7584C" w:rsidRDefault="00D7584C" w:rsidP="00D7584C">
      <w:pPr>
        <w:jc w:val="right"/>
        <w:rPr>
          <w:lang w:val="es-MX"/>
        </w:rPr>
      </w:pPr>
    </w:p>
    <w:p w:rsidR="00413FE4" w:rsidRDefault="00413FE4">
      <w:pPr>
        <w:rPr>
          <w:lang w:val="es-MX"/>
        </w:rPr>
      </w:pPr>
      <w:r>
        <w:rPr>
          <w:lang w:val="es-MX"/>
        </w:rPr>
        <w:t>GRUPO BALAGAN</w:t>
      </w:r>
    </w:p>
    <w:p w:rsidR="00413FE4" w:rsidRDefault="00413FE4">
      <w:pPr>
        <w:rPr>
          <w:lang w:val="es-MX"/>
        </w:rPr>
      </w:pPr>
      <w:r>
        <w:rPr>
          <w:lang w:val="es-MX"/>
        </w:rPr>
        <w:t>TEMA SHABAT</w:t>
      </w:r>
    </w:p>
    <w:p w:rsidR="00413FE4" w:rsidRDefault="00413FE4">
      <w:pPr>
        <w:rPr>
          <w:lang w:val="es-MX"/>
        </w:rPr>
      </w:pPr>
      <w:r>
        <w:rPr>
          <w:lang w:val="es-MX"/>
        </w:rPr>
        <w:t>OBJETIVOS:</w:t>
      </w:r>
    </w:p>
    <w:p w:rsidR="00413FE4" w:rsidRPr="00D7584C" w:rsidRDefault="00D7584C" w:rsidP="00D7584C">
      <w:pPr>
        <w:pStyle w:val="Prrafodelista"/>
        <w:numPr>
          <w:ilvl w:val="0"/>
          <w:numId w:val="1"/>
        </w:numPr>
        <w:rPr>
          <w:lang w:val="es-MX"/>
        </w:rPr>
      </w:pPr>
      <w:r w:rsidRPr="00D7584C">
        <w:rPr>
          <w:lang w:val="es-MX"/>
        </w:rPr>
        <w:t>Trabajar la simbología, preceptos y costumbres de los elementos de la mesa</w:t>
      </w:r>
      <w:r w:rsidR="00413FE4" w:rsidRPr="00D7584C">
        <w:rPr>
          <w:lang w:val="es-MX"/>
        </w:rPr>
        <w:t xml:space="preserve"> del </w:t>
      </w:r>
      <w:proofErr w:type="spellStart"/>
      <w:r w:rsidR="00413FE4" w:rsidRPr="00D7584C">
        <w:rPr>
          <w:lang w:val="es-MX"/>
        </w:rPr>
        <w:t>Shabat</w:t>
      </w:r>
      <w:proofErr w:type="spellEnd"/>
      <w:r w:rsidR="00413FE4" w:rsidRPr="00D7584C">
        <w:rPr>
          <w:lang w:val="es-MX"/>
        </w:rPr>
        <w:t>.</w:t>
      </w:r>
    </w:p>
    <w:p w:rsidR="00413FE4" w:rsidRDefault="00413FE4">
      <w:pPr>
        <w:rPr>
          <w:lang w:val="es-MX"/>
        </w:rPr>
      </w:pPr>
    </w:p>
    <w:p w:rsidR="00413FE4" w:rsidRDefault="00D7584C">
      <w:pPr>
        <w:rPr>
          <w:lang w:val="es-MX"/>
        </w:rPr>
      </w:pPr>
      <w:r>
        <w:rPr>
          <w:lang w:val="es-MX"/>
        </w:rPr>
        <w:t>ACTIVIDAD:</w:t>
      </w:r>
    </w:p>
    <w:p w:rsidR="00D7584C" w:rsidRDefault="00D7584C">
      <w:pPr>
        <w:rPr>
          <w:lang w:val="es-MX"/>
        </w:rPr>
      </w:pPr>
      <w:r>
        <w:rPr>
          <w:lang w:val="es-MX"/>
        </w:rPr>
        <w:t xml:space="preserve">El despliegue de la actividad se da en 6 postas, con diferentes tareas a resolver, en cada posta superada los talmidim recibirán elementos de la mesa del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>.</w:t>
      </w:r>
    </w:p>
    <w:p w:rsidR="00EB7F98" w:rsidRPr="00EB7F98" w:rsidRDefault="00EB7F98" w:rsidP="00EB7F98">
      <w:pPr>
        <w:numPr>
          <w:ilvl w:val="0"/>
          <w:numId w:val="2"/>
        </w:numPr>
        <w:shd w:val="clear" w:color="auto" w:fill="FFFFFF"/>
        <w:spacing w:before="240" w:after="240" w:line="240" w:lineRule="auto"/>
        <w:ind w:left="-19"/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</w:pP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1 - En este desafío el participante utilizando la caja de pizza como ventilador deberá impulsar tres huevos crudos a través del escenario hasta que lleguen a una zona predeterminada.</w:t>
      </w:r>
    </w:p>
    <w:p w:rsidR="00EB7F98" w:rsidRPr="00EB7F98" w:rsidRDefault="00EB7F98" w:rsidP="00EB7F98">
      <w:pPr>
        <w:shd w:val="clear" w:color="auto" w:fill="FFFFFF"/>
        <w:spacing w:before="240" w:after="240" w:line="240" w:lineRule="auto"/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</w:pP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2 - No </w:t>
      </w:r>
      <w:proofErr w:type="gramStart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nada :</w:t>
      </w:r>
      <w:proofErr w:type="gramEnd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 El participante debe hacer caer 5 monedas en 5 chupitos (vasos de trago corto) ubicados en el fondo de 5 peceras llenas de agua.</w:t>
      </w:r>
    </w:p>
    <w:p w:rsidR="00EB7F98" w:rsidRPr="00EB7F98" w:rsidRDefault="00EB7F98" w:rsidP="00EB7F98">
      <w:pPr>
        <w:shd w:val="clear" w:color="auto" w:fill="FFFFFF"/>
        <w:spacing w:before="240" w:after="240" w:line="240" w:lineRule="auto"/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</w:pP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3 - EL </w:t>
      </w:r>
      <w:proofErr w:type="gramStart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ROMPECABEZAS :</w:t>
      </w:r>
      <w:proofErr w:type="gramEnd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 El frente de una caja de cereales ha sido cortado en 20 piezas y el participante debe armar el rompecabezas. </w:t>
      </w: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br/>
        <w:t>El hecho de que todas las piezas del rompecabezas tienen la misma forma le agrega dificultad.</w:t>
      </w:r>
    </w:p>
    <w:p w:rsidR="00EB7F98" w:rsidRPr="00EB7F98" w:rsidRDefault="00EB7F98" w:rsidP="00EB7F98">
      <w:pPr>
        <w:numPr>
          <w:ilvl w:val="0"/>
          <w:numId w:val="3"/>
        </w:numPr>
        <w:shd w:val="clear" w:color="auto" w:fill="FFFFFF"/>
        <w:spacing w:before="240" w:after="240" w:line="240" w:lineRule="auto"/>
        <w:ind w:left="0"/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</w:pPr>
      <w:r>
        <w:rPr>
          <w:rFonts w:ascii="Tahoma" w:hAnsi="Tahoma" w:cs="Tahoma"/>
          <w:color w:val="333333"/>
          <w:sz w:val="21"/>
          <w:szCs w:val="21"/>
          <w:lang w:val="es-ES"/>
        </w:rPr>
        <w:t>4 - Trompita : Se colocan ocho botellas cerradas en dos filas paralelas en el suelo con una distancia de 2,5 entre ellas</w:t>
      </w:r>
      <w:proofErr w:type="gramStart"/>
      <w:r>
        <w:rPr>
          <w:rFonts w:ascii="Tahoma" w:hAnsi="Tahoma" w:cs="Tahoma"/>
          <w:color w:val="333333"/>
          <w:sz w:val="21"/>
          <w:szCs w:val="21"/>
          <w:lang w:val="es-ES"/>
        </w:rPr>
        <w:t>..</w:t>
      </w:r>
      <w:proofErr w:type="gramEnd"/>
      <w:r>
        <w:rPr>
          <w:rFonts w:ascii="Tahoma" w:hAnsi="Tahoma" w:cs="Tahoma"/>
          <w:color w:val="333333"/>
          <w:sz w:val="21"/>
          <w:szCs w:val="21"/>
          <w:lang w:val="es-ES"/>
        </w:rPr>
        <w:t xml:space="preserve"> El participante debe usar una </w:t>
      </w:r>
      <w:proofErr w:type="spellStart"/>
      <w:r>
        <w:rPr>
          <w:rFonts w:ascii="Tahoma" w:hAnsi="Tahoma" w:cs="Tahoma"/>
          <w:color w:val="333333"/>
          <w:sz w:val="21"/>
          <w:szCs w:val="21"/>
          <w:lang w:val="es-ES"/>
        </w:rPr>
        <w:t>medibacha</w:t>
      </w:r>
      <w:proofErr w:type="spellEnd"/>
      <w:r>
        <w:rPr>
          <w:rFonts w:ascii="Tahoma" w:hAnsi="Tahoma" w:cs="Tahoma"/>
          <w:color w:val="333333"/>
          <w:sz w:val="21"/>
          <w:szCs w:val="21"/>
          <w:lang w:val="es-ES"/>
        </w:rPr>
        <w:t xml:space="preserve"> en la cabeza, la que contendrá al final de una de las piernas una pelota de </w:t>
      </w:r>
      <w:proofErr w:type="spellStart"/>
      <w:r>
        <w:rPr>
          <w:rFonts w:ascii="Tahoma" w:hAnsi="Tahoma" w:cs="Tahoma"/>
          <w:color w:val="333333"/>
          <w:sz w:val="21"/>
          <w:szCs w:val="21"/>
          <w:lang w:val="es-ES"/>
        </w:rPr>
        <w:t>baseball</w:t>
      </w:r>
      <w:proofErr w:type="spellEnd"/>
      <w:r>
        <w:rPr>
          <w:rFonts w:ascii="Tahoma" w:hAnsi="Tahoma" w:cs="Tahoma"/>
          <w:color w:val="333333"/>
          <w:sz w:val="21"/>
          <w:szCs w:val="21"/>
          <w:lang w:val="es-ES"/>
        </w:rPr>
        <w:t>. Con los pies ubicados a cada lado de la línea central el participante deberá balancearse hacia atrás y adelante utilizando el envión de la pelota</w:t>
      </w: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5 - El juego de la </w:t>
      </w:r>
      <w:proofErr w:type="gramStart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botella :</w:t>
      </w:r>
      <w:proofErr w:type="gramEnd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 En este desafío el participante debe arrojar una botella de agua plástica (con agua en su interior) y hacerla girar 360 grados, logrando que "aterrice" en dirección vertical sobre una mesa. Debe lograrlo 3 veces.</w:t>
      </w:r>
    </w:p>
    <w:p w:rsidR="00EB7F98" w:rsidRPr="00EB7F98" w:rsidRDefault="00EB7F98" w:rsidP="00EB7F98">
      <w:pPr>
        <w:shd w:val="clear" w:color="auto" w:fill="FFFFFF"/>
        <w:spacing w:before="240" w:after="240" w:line="240" w:lineRule="auto"/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</w:pPr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lastRenderedPageBreak/>
        <w:t xml:space="preserve">6 * Yo </w:t>
      </w:r>
      <w:proofErr w:type="spellStart"/>
      <w:proofErr w:type="gramStart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yoleadora</w:t>
      </w:r>
      <w:proofErr w:type="spellEnd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 :</w:t>
      </w:r>
      <w:proofErr w:type="gramEnd"/>
      <w:r w:rsidRPr="00EB7F98"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 xml:space="preserve"> El jugador comienza con el yo-yo atado a la cintura. Utilizando el impulso de su cuerpo y girando sobre su eje, debe derribar u</w:t>
      </w:r>
      <w:r>
        <w:rPr>
          <w:rFonts w:ascii="Tahoma" w:eastAsia="Times New Roman" w:hAnsi="Tahoma" w:cs="Tahoma"/>
          <w:color w:val="333333"/>
          <w:sz w:val="21"/>
          <w:szCs w:val="21"/>
          <w:lang w:val="es-ES" w:eastAsia="es-AR"/>
        </w:rPr>
        <w:t>n total de 6 latas con el yo-yo,</w:t>
      </w:r>
      <w:r>
        <w:rPr>
          <w:rFonts w:ascii="Tahoma" w:hAnsi="Tahoma" w:cs="Tahoma"/>
          <w:color w:val="333333"/>
          <w:sz w:val="21"/>
          <w:szCs w:val="21"/>
          <w:lang w:val="es-ES"/>
        </w:rPr>
        <w:t xml:space="preserve"> para derribar las 8 botellas</w:t>
      </w:r>
    </w:p>
    <w:p w:rsidR="00EB7F98" w:rsidRPr="00EB7F98" w:rsidRDefault="00EB7F98">
      <w:pPr>
        <w:rPr>
          <w:lang w:val="es-ES"/>
        </w:rPr>
      </w:pPr>
    </w:p>
    <w:p w:rsidR="00D7584C" w:rsidRDefault="00D7584C">
      <w:pPr>
        <w:rPr>
          <w:lang w:val="es-MX"/>
        </w:rPr>
      </w:pPr>
      <w:r>
        <w:rPr>
          <w:lang w:val="es-MX"/>
        </w:rPr>
        <w:t xml:space="preserve">En la séptima posta </w:t>
      </w:r>
      <w:proofErr w:type="gramStart"/>
      <w:r>
        <w:rPr>
          <w:lang w:val="es-MX"/>
        </w:rPr>
        <w:t>habrán</w:t>
      </w:r>
      <w:proofErr w:type="gramEnd"/>
      <w:r>
        <w:rPr>
          <w:lang w:val="es-MX"/>
        </w:rPr>
        <w:t xml:space="preserve"> preguntas:</w:t>
      </w:r>
    </w:p>
    <w:p w:rsidR="00D7584C" w:rsidRDefault="00D7584C">
      <w:pPr>
        <w:rPr>
          <w:lang w:val="es-MX"/>
        </w:rPr>
      </w:pPr>
      <w:r>
        <w:rPr>
          <w:lang w:val="es-MX"/>
        </w:rPr>
        <w:t xml:space="preserve">¿Qué es 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 xml:space="preserve">? </w:t>
      </w:r>
    </w:p>
    <w:p w:rsidR="00D7584C" w:rsidRDefault="00D7584C">
      <w:pPr>
        <w:rPr>
          <w:lang w:val="es-MX"/>
        </w:rPr>
      </w:pPr>
      <w:r>
        <w:rPr>
          <w:lang w:val="es-MX"/>
        </w:rPr>
        <w:t xml:space="preserve">¿Qué significa el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 xml:space="preserve"> para </w:t>
      </w:r>
      <w:proofErr w:type="spellStart"/>
      <w:proofErr w:type="gramStart"/>
      <w:r>
        <w:rPr>
          <w:lang w:val="es-MX"/>
        </w:rPr>
        <w:t>mi</w:t>
      </w:r>
      <w:proofErr w:type="spellEnd"/>
      <w:proofErr w:type="gramEnd"/>
      <w:r>
        <w:rPr>
          <w:lang w:val="es-MX"/>
        </w:rPr>
        <w:t>?</w:t>
      </w:r>
    </w:p>
    <w:p w:rsidR="00D7584C" w:rsidRPr="00413FE4" w:rsidRDefault="00D7584C">
      <w:pPr>
        <w:rPr>
          <w:lang w:val="es-MX"/>
        </w:rPr>
      </w:pPr>
      <w:r>
        <w:rPr>
          <w:lang w:val="es-MX"/>
        </w:rPr>
        <w:t xml:space="preserve">¿Hago yo algo especial en </w:t>
      </w:r>
      <w:proofErr w:type="spellStart"/>
      <w:r>
        <w:rPr>
          <w:lang w:val="es-MX"/>
        </w:rPr>
        <w:t>Shabat</w:t>
      </w:r>
      <w:proofErr w:type="spellEnd"/>
      <w:r>
        <w:rPr>
          <w:lang w:val="es-MX"/>
        </w:rPr>
        <w:t>?</w:t>
      </w:r>
    </w:p>
    <w:sectPr w:rsidR="00D7584C" w:rsidRPr="00413FE4" w:rsidSect="00A938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2424"/>
    <w:multiLevelType w:val="multilevel"/>
    <w:tmpl w:val="6D3E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B2FB2"/>
    <w:multiLevelType w:val="multilevel"/>
    <w:tmpl w:val="EDD0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326B70"/>
    <w:multiLevelType w:val="hybridMultilevel"/>
    <w:tmpl w:val="0520E7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413FE4"/>
    <w:rsid w:val="00413FE4"/>
    <w:rsid w:val="00472361"/>
    <w:rsid w:val="00A938B9"/>
    <w:rsid w:val="00D7584C"/>
    <w:rsid w:val="00EB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8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58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69586">
                          <w:marLeft w:val="-1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735788">
                                  <w:marLeft w:val="0"/>
                                  <w:marRight w:val="-1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45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42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92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8" w:space="0" w:color="E0E0E0"/>
                                                <w:bottom w:val="single" w:sz="2" w:space="0" w:color="E0E0E0"/>
                                                <w:right w:val="single" w:sz="8" w:space="0" w:color="E0E0E0"/>
                                              </w:divBdr>
                                              <w:divsChild>
                                                <w:div w:id="28423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8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711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076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581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803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159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796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076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0900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9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435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20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73676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0231541">
                                                                                                      <w:marLeft w:val="0"/>
                                                                                                      <w:marRight w:val="93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2479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60338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03466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271366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7396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6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0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71806">
                          <w:marLeft w:val="-1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9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0769">
                                  <w:marLeft w:val="0"/>
                                  <w:marRight w:val="-1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0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20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139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0E0E0"/>
                                                <w:left w:val="single" w:sz="8" w:space="0" w:color="E0E0E0"/>
                                                <w:bottom w:val="single" w:sz="2" w:space="0" w:color="E0E0E0"/>
                                                <w:right w:val="single" w:sz="8" w:space="0" w:color="E0E0E0"/>
                                              </w:divBdr>
                                              <w:divsChild>
                                                <w:div w:id="80107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8" w:space="0" w:color="E0E0E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73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103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9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261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4029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16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76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206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247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0037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0869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9998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5311064">
                                                                                                      <w:marLeft w:val="0"/>
                                                                                                      <w:marRight w:val="93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3322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55852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94858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60523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1749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889084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0573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2012-10-23T11:05:00Z</dcterms:created>
  <dcterms:modified xsi:type="dcterms:W3CDTF">2012-10-27T01:10:00Z</dcterms:modified>
</cp:coreProperties>
</file>