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FA" w:rsidRDefault="00E24A4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criterio del grupo porque entienden algunos que “</w:t>
      </w:r>
      <w:r w:rsidRPr="003A68AE">
        <w:rPr>
          <w:color w:val="000000"/>
          <w:sz w:val="24"/>
          <w:szCs w:val="24"/>
        </w:rPr>
        <w:t xml:space="preserve">La palabra </w:t>
      </w:r>
      <w:hyperlink r:id="rId4" w:history="1"/>
      <w:r w:rsidRPr="003A68AE">
        <w:rPr>
          <w:color w:val="000000"/>
          <w:sz w:val="24"/>
          <w:szCs w:val="24"/>
        </w:rPr>
        <w:t>sionismo personifica el racismo al que recurre la religión falsa y sus sentimientos de ocu</w:t>
      </w:r>
      <w:r w:rsidRPr="003A68AE">
        <w:rPr>
          <w:color w:val="000000"/>
          <w:sz w:val="24"/>
          <w:szCs w:val="24"/>
        </w:rPr>
        <w:t>l</w:t>
      </w:r>
      <w:r w:rsidRPr="003A68AE">
        <w:rPr>
          <w:color w:val="000000"/>
          <w:sz w:val="24"/>
          <w:szCs w:val="24"/>
        </w:rPr>
        <w:t>tar su odio".</w:t>
      </w:r>
    </w:p>
    <w:p w:rsidR="00E24A4E" w:rsidRDefault="00E24A4E">
      <w:pPr>
        <w:rPr>
          <w:color w:val="000000"/>
          <w:sz w:val="24"/>
          <w:szCs w:val="24"/>
        </w:rPr>
      </w:pPr>
    </w:p>
    <w:p w:rsidR="00E24A4E" w:rsidRDefault="00E24A4E">
      <w:pPr>
        <w:rPr>
          <w:color w:val="000000"/>
          <w:sz w:val="24"/>
          <w:szCs w:val="24"/>
        </w:rPr>
      </w:pPr>
    </w:p>
    <w:p w:rsidR="00E24A4E" w:rsidRDefault="00E24A4E" w:rsidP="00E24A4E">
      <w:pPr>
        <w:shd w:val="clear" w:color="auto" w:fill="FFFFFF"/>
        <w:jc w:val="both"/>
        <w:rPr>
          <w:rFonts w:cs="Arial"/>
          <w:color w:val="000000"/>
        </w:rPr>
      </w:pPr>
      <w:r>
        <w:rPr>
          <w:color w:val="000000"/>
          <w:sz w:val="24"/>
          <w:szCs w:val="24"/>
        </w:rPr>
        <w:t xml:space="preserve">A debatir en el grupo: porque se entiende que en durban I fue </w:t>
      </w:r>
      <w:r w:rsidRPr="00A727F8">
        <w:rPr>
          <w:rFonts w:cs="Arial"/>
          <w:color w:val="000000"/>
        </w:rPr>
        <w:t>el principal precursor de los intentos, en curso y generalizados, para deslegitimar a Israel y sus derechos básicos como un e</w:t>
      </w:r>
      <w:r w:rsidRPr="00A727F8">
        <w:rPr>
          <w:rFonts w:cs="Arial"/>
          <w:color w:val="000000"/>
        </w:rPr>
        <w:t>s</w:t>
      </w:r>
      <w:r w:rsidRPr="00A727F8">
        <w:rPr>
          <w:rFonts w:cs="Arial"/>
          <w:color w:val="000000"/>
        </w:rPr>
        <w:t>tado-nación en la comunidad internacional.</w:t>
      </w:r>
    </w:p>
    <w:p w:rsidR="00E24A4E" w:rsidRDefault="00E24A4E" w:rsidP="00E24A4E">
      <w:pPr>
        <w:shd w:val="clear" w:color="auto" w:fill="FFFFFF"/>
        <w:jc w:val="both"/>
        <w:rPr>
          <w:rFonts w:cs="Arial"/>
          <w:color w:val="000000"/>
        </w:rPr>
      </w:pPr>
    </w:p>
    <w:p w:rsidR="00E24A4E" w:rsidRDefault="00E24A4E" w:rsidP="00E24A4E">
      <w:pPr>
        <w:shd w:val="clear" w:color="auto" w:fill="FFFFFF"/>
        <w:jc w:val="both"/>
        <w:rPr>
          <w:rFonts w:cs="Arial"/>
          <w:color w:val="000000"/>
        </w:rPr>
      </w:pPr>
    </w:p>
    <w:p w:rsidR="00E24A4E" w:rsidRDefault="00E24A4E" w:rsidP="00E24A4E">
      <w:pPr>
        <w:shd w:val="clear" w:color="auto" w:fill="FFFFFF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Tras la lectura de los comentarios de </w:t>
      </w:r>
      <w:proofErr w:type="spellStart"/>
      <w:r>
        <w:rPr>
          <w:rFonts w:cs="Arial"/>
          <w:color w:val="000000"/>
        </w:rPr>
        <w:t>Durban</w:t>
      </w:r>
      <w:proofErr w:type="spellEnd"/>
      <w:r>
        <w:rPr>
          <w:rFonts w:cs="Arial"/>
          <w:color w:val="000000"/>
        </w:rPr>
        <w:t>, ¿qué relación hay con el video posteado en el muro de LOMDIM?</w:t>
      </w:r>
    </w:p>
    <w:p w:rsidR="00E24A4E" w:rsidRDefault="00E24A4E" w:rsidP="00E24A4E">
      <w:pPr>
        <w:shd w:val="clear" w:color="auto" w:fill="FFFFFF"/>
        <w:jc w:val="both"/>
        <w:rPr>
          <w:rFonts w:cs="Arial"/>
          <w:color w:val="000000"/>
        </w:rPr>
      </w:pPr>
    </w:p>
    <w:p w:rsidR="00E24A4E" w:rsidRPr="00A727F8" w:rsidRDefault="00E24A4E" w:rsidP="00E24A4E">
      <w:pPr>
        <w:shd w:val="clear" w:color="auto" w:fill="FFFFFF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Porque piensa el grupo que se da la coincidencia tanto de </w:t>
      </w:r>
      <w:smartTag w:uri="urn:schemas-microsoft-com:office:smarttags" w:element="PersonName">
        <w:smartTagPr>
          <w:attr w:name="ProductID" w:val="la Conferencia"/>
        </w:smartTagPr>
        <w:r w:rsidRPr="00A727F8">
          <w:rPr>
            <w:rFonts w:cs="Arial"/>
            <w:color w:val="000000"/>
          </w:rPr>
          <w:t>la Conferencia</w:t>
        </w:r>
      </w:smartTag>
      <w:r w:rsidRPr="00A727F8">
        <w:rPr>
          <w:rFonts w:cs="Arial"/>
          <w:color w:val="000000"/>
        </w:rPr>
        <w:t xml:space="preserve"> de </w:t>
      </w:r>
      <w:proofErr w:type="spellStart"/>
      <w:r w:rsidRPr="00A727F8">
        <w:rPr>
          <w:rFonts w:cs="Arial"/>
          <w:color w:val="000000"/>
        </w:rPr>
        <w:t>Durban</w:t>
      </w:r>
      <w:proofErr w:type="spellEnd"/>
      <w:r w:rsidRPr="00A727F8">
        <w:rPr>
          <w:rFonts w:cs="Arial"/>
          <w:color w:val="000000"/>
        </w:rPr>
        <w:t>, programada para el 22 de septiembre de 2011</w:t>
      </w:r>
      <w:proofErr w:type="gramStart"/>
      <w:r w:rsidRPr="00A727F8">
        <w:rPr>
          <w:rFonts w:cs="Arial"/>
          <w:color w:val="000000"/>
        </w:rPr>
        <w:t>,</w:t>
      </w:r>
      <w:r>
        <w:rPr>
          <w:rFonts w:cs="Arial"/>
          <w:color w:val="000000"/>
        </w:rPr>
        <w:t>donde</w:t>
      </w:r>
      <w:proofErr w:type="gramEnd"/>
      <w:r w:rsidRPr="00A727F8">
        <w:rPr>
          <w:rFonts w:cs="Arial"/>
          <w:color w:val="000000"/>
        </w:rPr>
        <w:t xml:space="preserve"> se llevar</w:t>
      </w:r>
      <w:r>
        <w:rPr>
          <w:rFonts w:cs="Arial"/>
          <w:color w:val="000000"/>
        </w:rPr>
        <w:t>á a cabo en el mismo momento</w:t>
      </w:r>
      <w:r w:rsidRPr="00A727F8">
        <w:rPr>
          <w:rFonts w:cs="Arial"/>
          <w:color w:val="000000"/>
        </w:rPr>
        <w:t xml:space="preserve"> la acción unilateral pale</w:t>
      </w:r>
      <w:r w:rsidRPr="00A727F8">
        <w:rPr>
          <w:rFonts w:cs="Arial"/>
          <w:color w:val="000000"/>
        </w:rPr>
        <w:t>s</w:t>
      </w:r>
      <w:r w:rsidRPr="00A727F8">
        <w:rPr>
          <w:rFonts w:cs="Arial"/>
          <w:color w:val="000000"/>
        </w:rPr>
        <w:t xml:space="preserve">tina para buscar el reconocimiento de </w:t>
      </w:r>
      <w:smartTag w:uri="urn:schemas-microsoft-com:office:smarttags" w:element="PersonName">
        <w:smartTagPr>
          <w:attr w:name="ProductID" w:val="la ONU"/>
        </w:smartTagPr>
        <w:r w:rsidRPr="00A727F8">
          <w:rPr>
            <w:rFonts w:cs="Arial"/>
            <w:color w:val="000000"/>
          </w:rPr>
          <w:t>la ONU</w:t>
        </w:r>
      </w:smartTag>
      <w:r w:rsidRPr="00A727F8">
        <w:rPr>
          <w:rFonts w:cs="Arial"/>
          <w:color w:val="000000"/>
        </w:rPr>
        <w:t xml:space="preserve"> de un estado palestino "</w:t>
      </w:r>
    </w:p>
    <w:p w:rsidR="00E24A4E" w:rsidRDefault="00E24A4E"/>
    <w:sectPr w:rsidR="00E24A4E" w:rsidSect="009440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4A4E"/>
    <w:rsid w:val="009440FA"/>
    <w:rsid w:val="00E2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ulsans.com.ar/wp-content/uploads/2011/07/ahmadinejadb_en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736</Characters>
  <Application>Microsoft Office Word</Application>
  <DocSecurity>0</DocSecurity>
  <Lines>6</Lines>
  <Paragraphs>1</Paragraphs>
  <ScaleCrop>false</ScaleCrop>
  <Company>Hewlett-Packard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2011-09-09T01:20:00Z</dcterms:created>
  <dcterms:modified xsi:type="dcterms:W3CDTF">2011-09-09T01:24:00Z</dcterms:modified>
</cp:coreProperties>
</file>