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6E" w:rsidRPr="003B6D87" w:rsidRDefault="0023586E" w:rsidP="0023586E">
      <w:pPr>
        <w:jc w:val="center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noProof/>
          <w:sz w:val="24"/>
          <w:szCs w:val="24"/>
          <w:lang w:eastAsia="es-AR"/>
        </w:rPr>
        <w:drawing>
          <wp:inline distT="0" distB="0" distL="0" distR="0">
            <wp:extent cx="3916392" cy="533191"/>
            <wp:effectExtent l="19050" t="0" r="7908" b="0"/>
            <wp:docPr id="3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86E" w:rsidRDefault="0023586E" w:rsidP="0023586E">
      <w:pPr>
        <w:rPr>
          <w:rFonts w:cstheme="minorHAnsi"/>
          <w:sz w:val="24"/>
          <w:szCs w:val="24"/>
          <w:lang w:val="es-MX"/>
        </w:rPr>
      </w:pP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</w:p>
    <w:p w:rsidR="0023586E" w:rsidRDefault="0023586E" w:rsidP="0023586E">
      <w:pPr>
        <w:jc w:val="center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Grupo: 12 y 13</w:t>
      </w:r>
    </w:p>
    <w:p w:rsidR="0023586E" w:rsidRDefault="0023586E" w:rsidP="0023586E">
      <w:pPr>
        <w:jc w:val="center"/>
        <w:rPr>
          <w:rFonts w:cstheme="minorHAnsi"/>
          <w:sz w:val="24"/>
          <w:szCs w:val="24"/>
          <w:lang w:val="es-MX"/>
        </w:rPr>
      </w:pPr>
    </w:p>
    <w:p w:rsidR="0023586E" w:rsidRPr="003B6D87" w:rsidRDefault="0023586E" w:rsidP="0023586E">
      <w:pPr>
        <w:jc w:val="center"/>
        <w:rPr>
          <w:rFonts w:cstheme="minorHAnsi"/>
          <w:sz w:val="24"/>
          <w:szCs w:val="24"/>
          <w:lang w:val="es-MX"/>
        </w:rPr>
      </w:pPr>
    </w:p>
    <w:p w:rsidR="0023586E" w:rsidRPr="003B6D87" w:rsidRDefault="0023586E" w:rsidP="0023586E">
      <w:pPr>
        <w:rPr>
          <w:rFonts w:cstheme="minorHAnsi"/>
          <w:b/>
          <w:sz w:val="24"/>
          <w:szCs w:val="24"/>
          <w:lang w:val="es-MX"/>
        </w:rPr>
      </w:pPr>
      <w:r w:rsidRPr="003B6D87">
        <w:rPr>
          <w:rFonts w:cstheme="minorHAnsi"/>
          <w:b/>
          <w:sz w:val="24"/>
          <w:szCs w:val="24"/>
          <w:lang w:val="es-MX"/>
        </w:rPr>
        <w:t>OBJETIVOS:</w:t>
      </w:r>
    </w:p>
    <w:p w:rsidR="0023586E" w:rsidRPr="003B6D87" w:rsidRDefault="0023586E" w:rsidP="0023586E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Trabajar a</w:t>
      </w:r>
      <w:r w:rsidR="00FC5DA3">
        <w:rPr>
          <w:rFonts w:cstheme="minorHAnsi"/>
          <w:sz w:val="24"/>
          <w:szCs w:val="24"/>
          <w:lang w:val="es-MX"/>
        </w:rPr>
        <w:t xml:space="preserve"> </w:t>
      </w:r>
      <w:r w:rsidRPr="003B6D87">
        <w:rPr>
          <w:rFonts w:cstheme="minorHAnsi"/>
          <w:sz w:val="24"/>
          <w:szCs w:val="24"/>
          <w:lang w:val="es-MX"/>
        </w:rPr>
        <w:t xml:space="preserve">partir de los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psukim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de la </w:t>
      </w:r>
      <w:proofErr w:type="spellStart"/>
      <w:r w:rsidRPr="003B6D87">
        <w:rPr>
          <w:rFonts w:cstheme="minorHAnsi"/>
          <w:sz w:val="24"/>
          <w:szCs w:val="24"/>
          <w:lang w:val="es-MX"/>
        </w:rPr>
        <w:t>Meguila</w:t>
      </w:r>
      <w:proofErr w:type="spellEnd"/>
    </w:p>
    <w:p w:rsidR="0023586E" w:rsidRPr="003B6D87" w:rsidRDefault="0023586E" w:rsidP="0023586E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Trabajar los conceptos de Tolerancia e intolerancia</w:t>
      </w:r>
    </w:p>
    <w:p w:rsidR="0023586E" w:rsidRDefault="0023586E" w:rsidP="0023586E">
      <w:pPr>
        <w:rPr>
          <w:rFonts w:cstheme="minorHAnsi"/>
          <w:b/>
          <w:sz w:val="24"/>
          <w:szCs w:val="24"/>
          <w:lang w:val="es-MX"/>
        </w:rPr>
      </w:pPr>
    </w:p>
    <w:p w:rsidR="0023586E" w:rsidRDefault="0023586E" w:rsidP="0023586E">
      <w:pPr>
        <w:rPr>
          <w:rFonts w:cstheme="minorHAnsi"/>
          <w:b/>
          <w:sz w:val="24"/>
          <w:szCs w:val="24"/>
          <w:lang w:val="es-MX"/>
        </w:rPr>
      </w:pPr>
    </w:p>
    <w:p w:rsidR="0023586E" w:rsidRPr="003B6D87" w:rsidRDefault="0023586E" w:rsidP="0023586E">
      <w:pPr>
        <w:rPr>
          <w:rFonts w:cstheme="minorHAnsi"/>
          <w:b/>
          <w:sz w:val="24"/>
          <w:szCs w:val="24"/>
          <w:lang w:val="es-MX"/>
        </w:rPr>
      </w:pPr>
      <w:r w:rsidRPr="003B6D87">
        <w:rPr>
          <w:rFonts w:cstheme="minorHAnsi"/>
          <w:b/>
          <w:sz w:val="24"/>
          <w:szCs w:val="24"/>
          <w:lang w:val="es-MX"/>
        </w:rPr>
        <w:t>Actividad:</w:t>
      </w: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Estudiamos el rol y conducta de los personajes de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purim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en la </w:t>
      </w:r>
      <w:proofErr w:type="spellStart"/>
      <w:r w:rsidRPr="003B6D87">
        <w:rPr>
          <w:rFonts w:cstheme="minorHAnsi"/>
          <w:sz w:val="24"/>
          <w:szCs w:val="24"/>
          <w:lang w:val="es-MX"/>
        </w:rPr>
        <w:t>Meguilat</w:t>
      </w:r>
      <w:proofErr w:type="spellEnd"/>
      <w:r w:rsidRPr="003B6D87">
        <w:rPr>
          <w:rFonts w:cstheme="minorHAnsi"/>
          <w:sz w:val="24"/>
          <w:szCs w:val="24"/>
          <w:lang w:val="es-MX"/>
        </w:rPr>
        <w:t>.</w:t>
      </w: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  <w:proofErr w:type="spellStart"/>
      <w:r w:rsidRPr="003B6D87">
        <w:rPr>
          <w:rFonts w:cstheme="minorHAnsi"/>
          <w:sz w:val="24"/>
          <w:szCs w:val="24"/>
          <w:lang w:val="es-MX"/>
        </w:rPr>
        <w:t>Vashti</w:t>
      </w:r>
      <w:proofErr w:type="spellEnd"/>
      <w:r w:rsidRPr="003B6D87">
        <w:rPr>
          <w:rFonts w:cstheme="minorHAnsi"/>
          <w:sz w:val="24"/>
          <w:szCs w:val="24"/>
          <w:lang w:val="es-MX"/>
        </w:rPr>
        <w:t>: mujer feminista</w:t>
      </w:r>
    </w:p>
    <w:p w:rsidR="00E20326" w:rsidRDefault="0023586E" w:rsidP="0023586E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Rey -</w:t>
      </w:r>
      <w:proofErr w:type="spellStart"/>
      <w:r w:rsidRPr="003B6D87">
        <w:rPr>
          <w:rFonts w:cstheme="minorHAnsi"/>
          <w:sz w:val="24"/>
          <w:szCs w:val="24"/>
          <w:lang w:val="es-MX"/>
        </w:rPr>
        <w:t>Hajashverosh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– </w:t>
      </w:r>
      <w:proofErr w:type="spellStart"/>
      <w:r w:rsidRPr="003B6D87">
        <w:rPr>
          <w:rFonts w:cstheme="minorHAnsi"/>
          <w:sz w:val="24"/>
          <w:szCs w:val="24"/>
          <w:lang w:val="es-MX"/>
        </w:rPr>
        <w:t>Asuero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: Como persona indiferente o ignorante de asuntos en los cuales una opinión (de un ministro importante suyo, </w:t>
      </w:r>
      <w:r w:rsidR="00E20326" w:rsidRPr="003B6D87">
        <w:rPr>
          <w:rFonts w:cstheme="minorHAnsi"/>
          <w:sz w:val="24"/>
          <w:szCs w:val="24"/>
          <w:lang w:val="es-MX"/>
        </w:rPr>
        <w:t>servía</w:t>
      </w:r>
      <w:r w:rsidR="00E20326">
        <w:rPr>
          <w:rFonts w:cstheme="minorHAnsi"/>
          <w:sz w:val="24"/>
          <w:szCs w:val="24"/>
          <w:lang w:val="es-MX"/>
        </w:rPr>
        <w:t xml:space="preserve"> para influenciarlo</w:t>
      </w:r>
      <w:r w:rsidRPr="003B6D87">
        <w:rPr>
          <w:rFonts w:cstheme="minorHAnsi"/>
          <w:sz w:val="24"/>
          <w:szCs w:val="24"/>
          <w:lang w:val="es-MX"/>
        </w:rPr>
        <w:t>)</w:t>
      </w: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 Debate sobre cuestiones cotidianas: </w:t>
      </w:r>
      <w:proofErr w:type="spellStart"/>
      <w:r w:rsidRPr="003B6D87">
        <w:rPr>
          <w:rFonts w:cstheme="minorHAnsi"/>
          <w:sz w:val="24"/>
          <w:szCs w:val="24"/>
          <w:lang w:val="es-MX"/>
        </w:rPr>
        <w:t>Judio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–usurero o avaro, Boliviano: sucio, Chico de escasos recurso: </w:t>
      </w:r>
      <w:proofErr w:type="spellStart"/>
      <w:r w:rsidRPr="003B6D87">
        <w:rPr>
          <w:rFonts w:cstheme="minorHAnsi"/>
          <w:sz w:val="24"/>
          <w:szCs w:val="24"/>
          <w:lang w:val="es-MX"/>
        </w:rPr>
        <w:t>ladron</w:t>
      </w:r>
      <w:proofErr w:type="spellEnd"/>
      <w:r w:rsidRPr="003B6D87">
        <w:rPr>
          <w:rFonts w:cstheme="minorHAnsi"/>
          <w:sz w:val="24"/>
          <w:szCs w:val="24"/>
          <w:lang w:val="es-MX"/>
        </w:rPr>
        <w:t>, entre otros.</w:t>
      </w: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  <w:proofErr w:type="spellStart"/>
      <w:r w:rsidRPr="003B6D87">
        <w:rPr>
          <w:rFonts w:cstheme="minorHAnsi"/>
          <w:sz w:val="24"/>
          <w:szCs w:val="24"/>
          <w:lang w:val="es-MX"/>
        </w:rPr>
        <w:t>Haman</w:t>
      </w:r>
      <w:proofErr w:type="spellEnd"/>
      <w:r w:rsidRPr="003B6D87">
        <w:rPr>
          <w:rFonts w:cstheme="minorHAnsi"/>
          <w:sz w:val="24"/>
          <w:szCs w:val="24"/>
          <w:lang w:val="es-MX"/>
        </w:rPr>
        <w:t>:   Analizar el motivo de su furia y odio hacia los judíos (</w:t>
      </w:r>
      <w:proofErr w:type="spellStart"/>
      <w:r w:rsidRPr="003B6D87">
        <w:rPr>
          <w:rFonts w:cstheme="minorHAnsi"/>
          <w:sz w:val="24"/>
          <w:szCs w:val="24"/>
          <w:lang w:val="es-MX"/>
        </w:rPr>
        <w:t>Meguilat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parte 3)</w:t>
      </w: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Comparar otros personajes de la historia mundial, y análisis de éstos.</w:t>
      </w: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</w:p>
    <w:p w:rsidR="0023586E" w:rsidRPr="003B6D87" w:rsidRDefault="0023586E" w:rsidP="0023586E">
      <w:pPr>
        <w:rPr>
          <w:rFonts w:cstheme="minorHAnsi"/>
          <w:sz w:val="24"/>
          <w:szCs w:val="24"/>
          <w:lang w:val="es-MX"/>
        </w:rPr>
      </w:pPr>
    </w:p>
    <w:p w:rsidR="000C7EF3" w:rsidRPr="0023586E" w:rsidRDefault="000C7EF3">
      <w:pPr>
        <w:rPr>
          <w:lang w:val="es-MX"/>
        </w:rPr>
      </w:pPr>
    </w:p>
    <w:sectPr w:rsidR="000C7EF3" w:rsidRPr="0023586E" w:rsidSect="000C7E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B7365"/>
    <w:multiLevelType w:val="hybridMultilevel"/>
    <w:tmpl w:val="91C4723A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3586E"/>
    <w:rsid w:val="000C7EF3"/>
    <w:rsid w:val="0023586E"/>
    <w:rsid w:val="00244DC2"/>
    <w:rsid w:val="00E20326"/>
    <w:rsid w:val="00FC5DA3"/>
    <w:rsid w:val="00FD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8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586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35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58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580</Characters>
  <Application>Microsoft Office Word</Application>
  <DocSecurity>0</DocSecurity>
  <Lines>4</Lines>
  <Paragraphs>1</Paragraphs>
  <ScaleCrop>false</ScaleCrop>
  <Company>Hewlett-Packard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3</cp:revision>
  <dcterms:created xsi:type="dcterms:W3CDTF">2012-03-13T05:37:00Z</dcterms:created>
  <dcterms:modified xsi:type="dcterms:W3CDTF">2012-03-22T22:53:00Z</dcterms:modified>
</cp:coreProperties>
</file>