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2A" w:rsidRDefault="00C175A4" w:rsidP="00C175A4">
      <w:pPr>
        <w:jc w:val="center"/>
      </w:pPr>
      <w:r w:rsidRPr="00C175A4">
        <w:drawing>
          <wp:inline distT="0" distB="0" distL="0" distR="0">
            <wp:extent cx="3917930" cy="533400"/>
            <wp:effectExtent l="19050" t="0" r="6370" b="0"/>
            <wp:docPr id="1" name="Imagen 1" descr="header_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5A4" w:rsidRDefault="00C175A4" w:rsidP="00C175A4">
      <w:pPr>
        <w:jc w:val="center"/>
      </w:pPr>
    </w:p>
    <w:p w:rsidR="00C175A4" w:rsidRDefault="00C175A4" w:rsidP="00C175A4">
      <w:pPr>
        <w:jc w:val="center"/>
      </w:pPr>
      <w:r>
        <w:t>Grupo 12 y 13</w:t>
      </w:r>
    </w:p>
    <w:p w:rsidR="00C175A4" w:rsidRDefault="00C175A4" w:rsidP="00C175A4">
      <w:pPr>
        <w:jc w:val="center"/>
      </w:pPr>
    </w:p>
    <w:p w:rsidR="00C175A4" w:rsidRDefault="00C175A4" w:rsidP="00C175A4">
      <w:pPr>
        <w:jc w:val="both"/>
      </w:pPr>
      <w:r>
        <w:t>OBJETIVOS:</w:t>
      </w:r>
    </w:p>
    <w:p w:rsidR="00C175A4" w:rsidRDefault="00C175A4" w:rsidP="00C175A4">
      <w:pPr>
        <w:pStyle w:val="Prrafodelista"/>
        <w:numPr>
          <w:ilvl w:val="0"/>
          <w:numId w:val="2"/>
        </w:numPr>
        <w:jc w:val="both"/>
        <w:rPr>
          <w:lang w:val="es-MX"/>
        </w:rPr>
      </w:pPr>
      <w:r>
        <w:rPr>
          <w:lang w:val="es-MX"/>
        </w:rPr>
        <w:t xml:space="preserve">Que los talmidim comprendan los valores y sentidos del </w:t>
      </w:r>
      <w:proofErr w:type="spellStart"/>
      <w:r>
        <w:rPr>
          <w:lang w:val="es-MX"/>
        </w:rPr>
        <w:t>jag</w:t>
      </w:r>
      <w:proofErr w:type="spellEnd"/>
      <w:r>
        <w:rPr>
          <w:lang w:val="es-MX"/>
        </w:rPr>
        <w:t>.</w:t>
      </w:r>
    </w:p>
    <w:p w:rsidR="00C175A4" w:rsidRDefault="00C175A4" w:rsidP="00C175A4">
      <w:pPr>
        <w:pStyle w:val="Prrafodelista"/>
        <w:numPr>
          <w:ilvl w:val="0"/>
          <w:numId w:val="2"/>
        </w:numPr>
        <w:jc w:val="both"/>
        <w:rPr>
          <w:lang w:val="es-MX"/>
        </w:rPr>
      </w:pPr>
      <w:r>
        <w:rPr>
          <w:lang w:val="es-MX"/>
        </w:rPr>
        <w:t>Que valoren el sentido que esta práctica tiene el pueblo de Israel.</w:t>
      </w:r>
    </w:p>
    <w:p w:rsidR="00C175A4" w:rsidRDefault="00C175A4" w:rsidP="00C175A4">
      <w:pPr>
        <w:pStyle w:val="Prrafodelista"/>
        <w:numPr>
          <w:ilvl w:val="0"/>
          <w:numId w:val="2"/>
        </w:numPr>
        <w:jc w:val="both"/>
        <w:rPr>
          <w:lang w:val="es-MX"/>
        </w:rPr>
      </w:pPr>
      <w:r>
        <w:rPr>
          <w:lang w:val="es-MX"/>
        </w:rPr>
        <w:t>Que los talmidim comprendan que para ser parte de algo hay que cumplir con ciertas reglas.</w:t>
      </w:r>
    </w:p>
    <w:p w:rsidR="00C175A4" w:rsidRDefault="00C175A4" w:rsidP="00C175A4">
      <w:pPr>
        <w:pStyle w:val="Prrafodelista"/>
        <w:numPr>
          <w:ilvl w:val="0"/>
          <w:numId w:val="2"/>
        </w:numPr>
        <w:jc w:val="both"/>
        <w:rPr>
          <w:lang w:val="es-MX"/>
        </w:rPr>
      </w:pPr>
      <w:r>
        <w:rPr>
          <w:lang w:val="es-MX"/>
        </w:rPr>
        <w:t>Que los talmidim capten el paralelo que se plantea entre: los pasos que se dan para superar estados (anímicos, sociales y psicológicos) anteriores, con los pasos superadores para la conformación del estado de Israel.</w:t>
      </w:r>
    </w:p>
    <w:p w:rsidR="00C175A4" w:rsidRDefault="00C175A4" w:rsidP="00C175A4">
      <w:pPr>
        <w:pStyle w:val="Prrafodelista"/>
        <w:numPr>
          <w:ilvl w:val="0"/>
          <w:numId w:val="2"/>
        </w:numPr>
        <w:jc w:val="both"/>
        <w:rPr>
          <w:lang w:val="es-MX"/>
        </w:rPr>
      </w:pPr>
      <w:r>
        <w:rPr>
          <w:lang w:val="es-MX"/>
        </w:rPr>
        <w:t>Que comprendan que una vez conseguido el objetivo se plantea un nuevo conflicto.</w:t>
      </w:r>
    </w:p>
    <w:p w:rsidR="00C175A4" w:rsidRDefault="00C175A4" w:rsidP="00C175A4">
      <w:pPr>
        <w:jc w:val="both"/>
        <w:rPr>
          <w:lang w:val="es-MX"/>
        </w:rPr>
      </w:pPr>
    </w:p>
    <w:p w:rsidR="00C175A4" w:rsidRDefault="00C175A4" w:rsidP="00C175A4">
      <w:pPr>
        <w:jc w:val="both"/>
        <w:rPr>
          <w:lang w:val="es-MX"/>
        </w:rPr>
      </w:pPr>
      <w:r>
        <w:rPr>
          <w:lang w:val="es-MX"/>
        </w:rPr>
        <w:t xml:space="preserve">ACTIVIDAD: </w:t>
      </w:r>
    </w:p>
    <w:p w:rsidR="00C175A4" w:rsidRDefault="00C175A4" w:rsidP="00C175A4">
      <w:pPr>
        <w:jc w:val="both"/>
        <w:rPr>
          <w:lang w:val="es-MX"/>
        </w:rPr>
      </w:pPr>
      <w:r>
        <w:rPr>
          <w:lang w:val="es-MX"/>
        </w:rPr>
        <w:t>Las Mejanjot comienzan explicando los conceptos de independencia y formación de un Estado.</w:t>
      </w:r>
    </w:p>
    <w:p w:rsidR="00C175A4" w:rsidRDefault="00C175A4" w:rsidP="00C175A4">
      <w:pPr>
        <w:jc w:val="both"/>
        <w:rPr>
          <w:lang w:val="es-MX"/>
        </w:rPr>
      </w:pPr>
      <w:r>
        <w:rPr>
          <w:lang w:val="es-MX"/>
        </w:rPr>
        <w:t xml:space="preserve">Una vez que los judíos adquieren Israel, vino un nuevo conflicto: el de su legitimación y reconocimiento para con los demás Estados. Se les comentara a modo de Ejemplificar, que Egipto fue el primer Estado que reconoció a Israel como Estado, y con ese reconocimiento Israel entro en la Comunidad Internacional. </w:t>
      </w:r>
    </w:p>
    <w:p w:rsidR="00C175A4" w:rsidRDefault="00C175A4" w:rsidP="00C175A4">
      <w:pPr>
        <w:jc w:val="both"/>
        <w:rPr>
          <w:lang w:val="es-MX"/>
        </w:rPr>
      </w:pPr>
      <w:r>
        <w:rPr>
          <w:lang w:val="es-MX"/>
        </w:rPr>
        <w:t>Se dividirá a los talmidim en dos grupos, cada equipo es acreedor de una cierta cantidad de corrientes sionistas, para ello  debe leer la información brindada por sus mejanjot, a su vez son provistos de dinero.</w:t>
      </w:r>
    </w:p>
    <w:p w:rsidR="00C175A4" w:rsidRDefault="00C175A4" w:rsidP="00C175A4">
      <w:pPr>
        <w:jc w:val="both"/>
        <w:rPr>
          <w:lang w:val="es-MX"/>
        </w:rPr>
      </w:pPr>
      <w:r>
        <w:rPr>
          <w:lang w:val="es-MX"/>
        </w:rPr>
        <w:t xml:space="preserve">Cada equipo tiene la consigna de elaborar una tabla de juegos, en la que participara el equipo </w:t>
      </w:r>
      <w:proofErr w:type="spellStart"/>
      <w:r>
        <w:rPr>
          <w:lang w:val="es-MX"/>
        </w:rPr>
        <w:t>contraincante</w:t>
      </w:r>
      <w:proofErr w:type="spellEnd"/>
      <w:r>
        <w:rPr>
          <w:lang w:val="es-MX"/>
        </w:rPr>
        <w:t xml:space="preserve"> contestando preguntas realizadas por ellos.</w:t>
      </w:r>
    </w:p>
    <w:p w:rsidR="00C175A4" w:rsidRDefault="00C175A4" w:rsidP="00C175A4">
      <w:pPr>
        <w:jc w:val="both"/>
        <w:rPr>
          <w:lang w:val="es-MX"/>
        </w:rPr>
      </w:pPr>
      <w:r>
        <w:rPr>
          <w:lang w:val="es-MX"/>
        </w:rPr>
        <w:t>El juego será de acuerdo a sus reglas, pero si el equipo contesta bien, se gana la corriente del otro grupo.</w:t>
      </w:r>
    </w:p>
    <w:p w:rsidR="00C175A4" w:rsidRPr="00C175A4" w:rsidRDefault="00C175A4" w:rsidP="00C175A4">
      <w:pPr>
        <w:jc w:val="both"/>
        <w:rPr>
          <w:lang w:val="es-MX"/>
        </w:rPr>
      </w:pPr>
      <w:r>
        <w:rPr>
          <w:lang w:val="es-MX"/>
        </w:rPr>
        <w:t>Materiales: Cartulina, marcadores, dinero.</w:t>
      </w:r>
    </w:p>
    <w:p w:rsidR="00C175A4" w:rsidRPr="00C175A4" w:rsidRDefault="00C175A4" w:rsidP="00C175A4">
      <w:pPr>
        <w:jc w:val="both"/>
        <w:rPr>
          <w:lang w:val="es-MX"/>
        </w:rPr>
      </w:pPr>
    </w:p>
    <w:sectPr w:rsidR="00C175A4" w:rsidRPr="00C175A4" w:rsidSect="00E601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079EB"/>
    <w:multiLevelType w:val="hybridMultilevel"/>
    <w:tmpl w:val="8B7C99D4"/>
    <w:lvl w:ilvl="0" w:tplc="CC6855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F40DE"/>
    <w:multiLevelType w:val="hybridMultilevel"/>
    <w:tmpl w:val="8402B76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175A4"/>
    <w:rsid w:val="00C175A4"/>
    <w:rsid w:val="00E60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1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5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175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1252</Characters>
  <Application>Microsoft Office Word</Application>
  <DocSecurity>0</DocSecurity>
  <Lines>10</Lines>
  <Paragraphs>2</Paragraphs>
  <ScaleCrop>false</ScaleCrop>
  <Company>Hewlett-Packard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2012-04-10T04:44:00Z</dcterms:created>
  <dcterms:modified xsi:type="dcterms:W3CDTF">2012-04-10T04:53:00Z</dcterms:modified>
</cp:coreProperties>
</file>