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176" w:type="dxa"/>
        <w:tblLayout w:type="fixed"/>
        <w:tblLook w:val="04A0"/>
      </w:tblPr>
      <w:tblGrid>
        <w:gridCol w:w="3545"/>
        <w:gridCol w:w="3685"/>
        <w:gridCol w:w="3827"/>
      </w:tblGrid>
      <w:tr w:rsidR="002140FB" w:rsidRPr="002140FB" w:rsidTr="00DC065F">
        <w:trPr>
          <w:trHeight w:val="3039"/>
        </w:trPr>
        <w:tc>
          <w:tcPr>
            <w:tcW w:w="3545" w:type="dxa"/>
          </w:tcPr>
          <w:p w:rsidR="0012578B" w:rsidRDefault="0012578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</w:p>
          <w:p w:rsidR="0012578B" w:rsidRDefault="0012578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En </w:t>
            </w:r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cabañas</w:t>
            </w:r>
            <w:r w:rsidRPr="002140FB">
              <w:rPr>
                <w:i/>
                <w:sz w:val="24"/>
                <w:szCs w:val="24"/>
                <w:lang w:val="es-ES_tradnl"/>
              </w:rPr>
              <w:t xml:space="preserve"> habitaréis por siete </w:t>
            </w:r>
            <w:proofErr w:type="gramStart"/>
            <w:r w:rsidRPr="002140FB">
              <w:rPr>
                <w:i/>
                <w:sz w:val="24"/>
                <w:szCs w:val="24"/>
                <w:lang w:val="es-ES_tradnl"/>
              </w:rPr>
              <w:t>días .</w:t>
            </w:r>
            <w:proofErr w:type="gramEnd"/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Para que sepan vuestros descendientes que en </w:t>
            </w:r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cabañas</w:t>
            </w:r>
            <w:r w:rsidRPr="002140FB">
              <w:rPr>
                <w:i/>
                <w:sz w:val="24"/>
                <w:szCs w:val="24"/>
                <w:lang w:val="es-ES_tradnl"/>
              </w:rPr>
              <w:t xml:space="preserve"> hice yo habitar a los hijos de Israel cuando los saqué de la tierra de Egipto."</w:t>
            </w:r>
          </w:p>
          <w:p w:rsidR="002140FB" w:rsidRDefault="002140FB" w:rsidP="00F728E4">
            <w:pPr>
              <w:jc w:val="both"/>
              <w:rPr>
                <w:sz w:val="24"/>
                <w:szCs w:val="24"/>
              </w:rPr>
            </w:pPr>
            <w:r w:rsidRPr="002140FB">
              <w:rPr>
                <w:sz w:val="24"/>
                <w:szCs w:val="24"/>
              </w:rPr>
              <w:t>Levítico 23: 42, 43</w:t>
            </w:r>
          </w:p>
          <w:p w:rsidR="0012578B" w:rsidRDefault="0012578B" w:rsidP="00F728E4">
            <w:pPr>
              <w:jc w:val="both"/>
              <w:rPr>
                <w:sz w:val="24"/>
                <w:szCs w:val="24"/>
              </w:rPr>
            </w:pPr>
          </w:p>
          <w:p w:rsidR="0012578B" w:rsidRDefault="0012578B" w:rsidP="00F728E4">
            <w:pPr>
              <w:jc w:val="both"/>
              <w:rPr>
                <w:sz w:val="24"/>
                <w:szCs w:val="24"/>
              </w:rPr>
            </w:pP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color w:val="FF0000"/>
                <w:szCs w:val="24"/>
                <w:lang w:val="es-ES_tradnl"/>
              </w:rPr>
            </w:pPr>
            <w:r w:rsidRPr="002140FB">
              <w:rPr>
                <w:color w:val="FF0000"/>
                <w:szCs w:val="24"/>
                <w:u w:val="single"/>
              </w:rPr>
              <w:t>TORÁ</w:t>
            </w: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"A los quince días del mes séptimo, al </w:t>
            </w:r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recolectar</w:t>
            </w:r>
            <w:r w:rsidRPr="002140FB">
              <w:rPr>
                <w:b/>
                <w:i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i/>
                <w:sz w:val="24"/>
                <w:szCs w:val="24"/>
                <w:lang w:val="es-ES_tradnl"/>
              </w:rPr>
              <w:t>vosotros el producto de la tierra, habréis de celebrar -sacrificio festivo ante Adonai- siete días. En el día primero habrá descanso y el  octavo día habrá descanso"</w:t>
            </w:r>
          </w:p>
          <w:p w:rsid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>Levítico 23: 39</w:t>
            </w:r>
          </w:p>
          <w:p w:rsidR="0012578B" w:rsidRDefault="0012578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12578B" w:rsidRDefault="0012578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12578B" w:rsidRPr="002140FB" w:rsidRDefault="0012578B" w:rsidP="00F728E4">
            <w:pPr>
              <w:jc w:val="both"/>
              <w:rPr>
                <w:color w:val="FF00FF"/>
                <w:sz w:val="24"/>
                <w:szCs w:val="24"/>
                <w:u w:val="single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color w:val="FF0000"/>
                <w:szCs w:val="24"/>
                <w:lang w:val="es-ES_tradnl"/>
              </w:rPr>
            </w:pPr>
            <w:r w:rsidRPr="002140FB">
              <w:rPr>
                <w:color w:val="FF0000"/>
                <w:szCs w:val="24"/>
                <w:u w:val="single"/>
              </w:rPr>
              <w:t>TORÁ</w:t>
            </w: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2140FB" w:rsidRDefault="002140FB" w:rsidP="00F728E4">
            <w:pPr>
              <w:pStyle w:val="Textoindependiente"/>
              <w:rPr>
                <w:szCs w:val="24"/>
                <w:lang w:val="es-ES_tradnl"/>
              </w:rPr>
            </w:pPr>
          </w:p>
          <w:p w:rsidR="0012578B" w:rsidRPr="002140FB" w:rsidRDefault="0012578B" w:rsidP="00F728E4">
            <w:pPr>
              <w:pStyle w:val="Textoindependiente"/>
              <w:rPr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i/>
                <w:szCs w:val="24"/>
                <w:lang w:val="es-ES_tradnl"/>
              </w:rPr>
            </w:pPr>
            <w:r w:rsidRPr="002140FB">
              <w:rPr>
                <w:i/>
                <w:szCs w:val="24"/>
                <w:lang w:val="es-ES_tradnl"/>
              </w:rPr>
              <w:t xml:space="preserve">"Y te </w:t>
            </w:r>
            <w:r w:rsidRPr="002140FB">
              <w:rPr>
                <w:b/>
                <w:color w:val="FF0000"/>
                <w:szCs w:val="24"/>
                <w:lang w:val="es-ES_tradnl"/>
              </w:rPr>
              <w:t>alegrarás</w:t>
            </w:r>
            <w:r w:rsidRPr="002140FB">
              <w:rPr>
                <w:i/>
                <w:szCs w:val="24"/>
                <w:lang w:val="es-ES_tradnl"/>
              </w:rPr>
              <w:t xml:space="preserve"> con tus fiestas tú, tu hijo, tu hija, tu siervo, tu sierva y el levita, el extranjero, el huérfano y la viuda que viven en tus poblaciones.</w:t>
            </w:r>
          </w:p>
          <w:p w:rsidR="002140FB" w:rsidRPr="002140FB" w:rsidRDefault="002140FB" w:rsidP="00F728E4">
            <w:pPr>
              <w:pStyle w:val="Textoindependiente"/>
              <w:rPr>
                <w:i/>
                <w:szCs w:val="24"/>
                <w:lang w:val="es-ES_tradnl"/>
              </w:rPr>
            </w:pPr>
            <w:r w:rsidRPr="002140FB">
              <w:rPr>
                <w:i/>
                <w:szCs w:val="24"/>
                <w:lang w:val="es-ES_tradnl"/>
              </w:rPr>
              <w:t xml:space="preserve">Siete días celebrarás la fiesta a tu Dios... y </w:t>
            </w:r>
            <w:r w:rsidRPr="002140FB">
              <w:rPr>
                <w:b/>
                <w:color w:val="FF0000"/>
                <w:szCs w:val="24"/>
                <w:lang w:val="es-ES_tradnl"/>
              </w:rPr>
              <w:t>estarás verdaderamente alegre</w:t>
            </w:r>
            <w:r w:rsidRPr="002140FB">
              <w:rPr>
                <w:i/>
                <w:szCs w:val="24"/>
                <w:lang w:val="es-ES_tradnl"/>
              </w:rPr>
              <w:t>".</w:t>
            </w:r>
          </w:p>
          <w:p w:rsidR="002140FB" w:rsidRPr="002140FB" w:rsidRDefault="002140FB" w:rsidP="00F728E4">
            <w:pPr>
              <w:pStyle w:val="Textoindependiente"/>
              <w:rPr>
                <w:szCs w:val="24"/>
                <w:lang w:val="es-ES_tradnl"/>
              </w:rPr>
            </w:pPr>
            <w:r w:rsidRPr="002140FB">
              <w:rPr>
                <w:szCs w:val="24"/>
                <w:lang w:val="es-ES_tradnl"/>
              </w:rPr>
              <w:t>Deuteronomio 16: 15,16</w:t>
            </w:r>
          </w:p>
          <w:p w:rsidR="002140FB" w:rsidRDefault="002140FB" w:rsidP="00F728E4">
            <w:pPr>
              <w:pStyle w:val="Textoindependiente"/>
              <w:rPr>
                <w:szCs w:val="24"/>
                <w:lang w:val="es-ES_tradnl"/>
              </w:rPr>
            </w:pPr>
          </w:p>
          <w:p w:rsidR="0012578B" w:rsidRDefault="0012578B" w:rsidP="00F728E4">
            <w:pPr>
              <w:pStyle w:val="Textoindependiente"/>
              <w:rPr>
                <w:szCs w:val="24"/>
                <w:lang w:val="es-ES_tradnl"/>
              </w:rPr>
            </w:pPr>
          </w:p>
          <w:p w:rsidR="0012578B" w:rsidRPr="002140FB" w:rsidRDefault="0012578B" w:rsidP="00F728E4">
            <w:pPr>
              <w:pStyle w:val="Textoindependiente"/>
              <w:rPr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color w:val="FF0000"/>
                <w:szCs w:val="24"/>
                <w:lang w:val="es-ES_tradnl"/>
              </w:rPr>
            </w:pPr>
            <w:r w:rsidRPr="002140FB">
              <w:rPr>
                <w:color w:val="FF0000"/>
                <w:szCs w:val="24"/>
                <w:u w:val="single"/>
              </w:rPr>
              <w:t>TORÁ</w:t>
            </w: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</w:rPr>
            </w:pPr>
          </w:p>
        </w:tc>
      </w:tr>
      <w:tr w:rsidR="002140FB" w:rsidRPr="002140FB" w:rsidTr="00DC065F">
        <w:trPr>
          <w:trHeight w:val="2821"/>
        </w:trPr>
        <w:tc>
          <w:tcPr>
            <w:tcW w:w="3545" w:type="dxa"/>
          </w:tcPr>
          <w:p w:rsidR="0012578B" w:rsidRDefault="0012578B" w:rsidP="00F728E4">
            <w:pPr>
              <w:pStyle w:val="Textoindependiente"/>
              <w:rPr>
                <w:szCs w:val="24"/>
              </w:rPr>
            </w:pPr>
          </w:p>
          <w:p w:rsidR="0012578B" w:rsidRDefault="0012578B" w:rsidP="00F728E4">
            <w:pPr>
              <w:pStyle w:val="Textoindependiente"/>
              <w:rPr>
                <w:szCs w:val="24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szCs w:val="24"/>
              </w:rPr>
            </w:pPr>
            <w:r w:rsidRPr="002140FB">
              <w:rPr>
                <w:szCs w:val="24"/>
              </w:rPr>
              <w:t>"</w:t>
            </w:r>
            <w:r w:rsidRPr="002140FB">
              <w:rPr>
                <w:i/>
                <w:szCs w:val="24"/>
              </w:rPr>
              <w:t xml:space="preserve">Quien no ha visto </w:t>
            </w:r>
            <w:proofErr w:type="spellStart"/>
            <w:r w:rsidRPr="002140FB">
              <w:rPr>
                <w:b/>
                <w:color w:val="FF0000"/>
                <w:szCs w:val="24"/>
              </w:rPr>
              <w:t>Simjat</w:t>
            </w:r>
            <w:proofErr w:type="spellEnd"/>
            <w:r w:rsidRPr="002140FB">
              <w:rPr>
                <w:b/>
                <w:color w:val="FF0000"/>
                <w:szCs w:val="24"/>
              </w:rPr>
              <w:t xml:space="preserve"> </w:t>
            </w:r>
            <w:proofErr w:type="spellStart"/>
            <w:r w:rsidRPr="002140FB">
              <w:rPr>
                <w:b/>
                <w:color w:val="FF0000"/>
                <w:szCs w:val="24"/>
              </w:rPr>
              <w:t>Beit</w:t>
            </w:r>
            <w:proofErr w:type="spellEnd"/>
            <w:r w:rsidRPr="002140FB">
              <w:rPr>
                <w:b/>
                <w:color w:val="FF0000"/>
                <w:szCs w:val="24"/>
              </w:rPr>
              <w:t xml:space="preserve"> </w:t>
            </w:r>
            <w:proofErr w:type="spellStart"/>
            <w:r w:rsidRPr="002140FB">
              <w:rPr>
                <w:b/>
                <w:color w:val="FF0000"/>
                <w:szCs w:val="24"/>
              </w:rPr>
              <w:t>Hashoevá</w:t>
            </w:r>
            <w:proofErr w:type="spellEnd"/>
            <w:r w:rsidRPr="002140FB">
              <w:rPr>
                <w:i/>
                <w:szCs w:val="24"/>
              </w:rPr>
              <w:t xml:space="preserve"> no vio nunca alegría</w:t>
            </w:r>
            <w:r w:rsidRPr="002140FB">
              <w:rPr>
                <w:szCs w:val="24"/>
              </w:rPr>
              <w:t>"</w:t>
            </w:r>
          </w:p>
          <w:p w:rsidR="002140FB" w:rsidRPr="002140FB" w:rsidRDefault="002140FB" w:rsidP="00F728E4">
            <w:pPr>
              <w:pStyle w:val="Textoindependiente"/>
              <w:rPr>
                <w:i/>
                <w:szCs w:val="24"/>
              </w:rPr>
            </w:pPr>
            <w:r w:rsidRPr="002140FB">
              <w:rPr>
                <w:szCs w:val="24"/>
              </w:rPr>
              <w:t>"</w:t>
            </w:r>
            <w:r w:rsidRPr="002140FB">
              <w:rPr>
                <w:i/>
                <w:szCs w:val="24"/>
              </w:rPr>
              <w:t xml:space="preserve">Y no existía casa en Jerusalén que no estuviese alumbrada por la luz de </w:t>
            </w:r>
            <w:proofErr w:type="spellStart"/>
            <w:r w:rsidRPr="002140FB">
              <w:rPr>
                <w:b/>
                <w:color w:val="FF0000"/>
                <w:szCs w:val="24"/>
              </w:rPr>
              <w:t>Simjat</w:t>
            </w:r>
            <w:proofErr w:type="spellEnd"/>
            <w:r w:rsidRPr="002140FB">
              <w:rPr>
                <w:b/>
                <w:color w:val="FF0000"/>
                <w:szCs w:val="24"/>
              </w:rPr>
              <w:t xml:space="preserve"> </w:t>
            </w:r>
            <w:proofErr w:type="spellStart"/>
            <w:r w:rsidRPr="002140FB">
              <w:rPr>
                <w:b/>
                <w:color w:val="FF0000"/>
                <w:szCs w:val="24"/>
              </w:rPr>
              <w:t>Beit</w:t>
            </w:r>
            <w:proofErr w:type="spellEnd"/>
            <w:r w:rsidRPr="002140FB">
              <w:rPr>
                <w:b/>
                <w:color w:val="FF0000"/>
                <w:szCs w:val="24"/>
              </w:rPr>
              <w:t xml:space="preserve"> </w:t>
            </w:r>
            <w:proofErr w:type="spellStart"/>
            <w:r w:rsidRPr="002140FB">
              <w:rPr>
                <w:b/>
                <w:color w:val="FF0000"/>
                <w:szCs w:val="24"/>
              </w:rPr>
              <w:t>Hashoevá</w:t>
            </w:r>
            <w:proofErr w:type="spellEnd"/>
            <w:r w:rsidRPr="002140FB">
              <w:rPr>
                <w:i/>
                <w:szCs w:val="24"/>
              </w:rPr>
              <w:t>"</w:t>
            </w:r>
          </w:p>
          <w:p w:rsidR="002140FB" w:rsidRPr="002140FB" w:rsidRDefault="002140FB" w:rsidP="00F728E4">
            <w:pPr>
              <w:pStyle w:val="Textoindependiente"/>
              <w:rPr>
                <w:i/>
                <w:szCs w:val="24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szCs w:val="24"/>
              </w:rPr>
            </w:pPr>
            <w:proofErr w:type="spellStart"/>
            <w:r w:rsidRPr="002140FB">
              <w:rPr>
                <w:szCs w:val="24"/>
              </w:rPr>
              <w:t>Sucá</w:t>
            </w:r>
            <w:proofErr w:type="spellEnd"/>
            <w:r w:rsidRPr="002140FB">
              <w:rPr>
                <w:szCs w:val="24"/>
              </w:rPr>
              <w:t xml:space="preserve"> 5,1</w:t>
            </w:r>
          </w:p>
          <w:p w:rsidR="002140FB" w:rsidRDefault="002140FB" w:rsidP="00F728E4">
            <w:pPr>
              <w:pStyle w:val="Textoindependiente"/>
              <w:rPr>
                <w:szCs w:val="24"/>
              </w:rPr>
            </w:pPr>
          </w:p>
          <w:p w:rsidR="0012578B" w:rsidRDefault="0012578B" w:rsidP="00F728E4">
            <w:pPr>
              <w:pStyle w:val="Textoindependiente"/>
              <w:rPr>
                <w:szCs w:val="24"/>
              </w:rPr>
            </w:pPr>
          </w:p>
          <w:p w:rsidR="0012578B" w:rsidRDefault="0012578B" w:rsidP="00F728E4">
            <w:pPr>
              <w:pStyle w:val="Textoindependiente"/>
              <w:rPr>
                <w:szCs w:val="24"/>
              </w:rPr>
            </w:pPr>
          </w:p>
          <w:p w:rsidR="0012578B" w:rsidRPr="002140FB" w:rsidRDefault="0012578B" w:rsidP="00F728E4">
            <w:pPr>
              <w:pStyle w:val="Textoindependiente"/>
              <w:rPr>
                <w:szCs w:val="24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szCs w:val="24"/>
              </w:rPr>
            </w:pPr>
          </w:p>
          <w:p w:rsidR="002140FB" w:rsidRPr="002140FB" w:rsidRDefault="002140FB" w:rsidP="00F728E4">
            <w:pPr>
              <w:pStyle w:val="Textoindependiente"/>
              <w:rPr>
                <w:i/>
                <w:color w:val="FF0000"/>
                <w:szCs w:val="24"/>
                <w:u w:val="single"/>
              </w:rPr>
            </w:pPr>
            <w:r w:rsidRPr="002140FB">
              <w:rPr>
                <w:color w:val="FF0000"/>
                <w:szCs w:val="24"/>
                <w:u w:val="single"/>
              </w:rPr>
              <w:t>TALMUD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2578B" w:rsidRDefault="0012578B" w:rsidP="00F728E4">
            <w:pPr>
              <w:jc w:val="both"/>
              <w:rPr>
                <w:b/>
                <w:color w:val="FF0000"/>
                <w:sz w:val="24"/>
                <w:szCs w:val="24"/>
                <w:lang w:val="es-ES_tradnl"/>
              </w:rPr>
            </w:pPr>
          </w:p>
          <w:p w:rsidR="0012578B" w:rsidRDefault="0012578B" w:rsidP="00F728E4">
            <w:pPr>
              <w:jc w:val="both"/>
              <w:rPr>
                <w:b/>
                <w:color w:val="FF0000"/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b/>
                <w:color w:val="FF0000"/>
                <w:sz w:val="24"/>
                <w:szCs w:val="24"/>
                <w:lang w:val="es-ES_tradnl"/>
              </w:rPr>
            </w:pPr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 xml:space="preserve">"Sálvanos, </w:t>
            </w:r>
            <w:proofErr w:type="spellStart"/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Hoshaaná</w:t>
            </w:r>
            <w:proofErr w:type="spellEnd"/>
          </w:p>
          <w:p w:rsidR="002140FB" w:rsidRPr="002140FB" w:rsidRDefault="002140FB" w:rsidP="00F728E4">
            <w:pPr>
              <w:jc w:val="both"/>
              <w:rPr>
                <w:b/>
                <w:color w:val="FF0000"/>
                <w:sz w:val="24"/>
                <w:szCs w:val="24"/>
                <w:lang w:val="es-ES_tradnl"/>
              </w:rPr>
            </w:pPr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 xml:space="preserve"> Te lo suplicamos"</w:t>
            </w: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>Por Ti, oh, nuestro Dios,</w:t>
            </w: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Sálvanos - </w:t>
            </w:r>
            <w:proofErr w:type="spellStart"/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Hoshaaná</w:t>
            </w:r>
            <w:proofErr w:type="spellEnd"/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.</w:t>
            </w: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Por Ti, oh, nuestro Creador, </w:t>
            </w:r>
          </w:p>
          <w:p w:rsidR="002140FB" w:rsidRPr="002140FB" w:rsidRDefault="002140FB" w:rsidP="00F728E4">
            <w:pPr>
              <w:jc w:val="both"/>
              <w:rPr>
                <w:b/>
                <w:color w:val="FF0000"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Sálvanos - </w:t>
            </w:r>
            <w:proofErr w:type="spellStart"/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Hoshaaná</w:t>
            </w:r>
            <w:proofErr w:type="spellEnd"/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.</w:t>
            </w: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>Por Ti, oh, nuestro Redentor,</w:t>
            </w:r>
          </w:p>
          <w:p w:rsidR="002140FB" w:rsidRPr="002140FB" w:rsidRDefault="002140FB" w:rsidP="00F728E4">
            <w:pPr>
              <w:jc w:val="both"/>
              <w:rPr>
                <w:i/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 xml:space="preserve">Sálvanos - </w:t>
            </w:r>
            <w:proofErr w:type="spellStart"/>
            <w:r w:rsidRPr="002140FB">
              <w:rPr>
                <w:b/>
                <w:color w:val="FF0000"/>
                <w:sz w:val="24"/>
                <w:szCs w:val="24"/>
                <w:lang w:val="es-ES_tradnl"/>
              </w:rPr>
              <w:t>Hoshaaná</w:t>
            </w:r>
            <w:proofErr w:type="spellEnd"/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i/>
                <w:sz w:val="24"/>
                <w:szCs w:val="24"/>
                <w:lang w:val="es-ES_tradnl"/>
              </w:rPr>
              <w:t>Por Ti, oh, Tú que nos elegiste, Sálvanos, Te  lo suplicamos.</w:t>
            </w:r>
          </w:p>
          <w:p w:rsidR="002140FB" w:rsidRDefault="002140FB" w:rsidP="00F728E4">
            <w:pPr>
              <w:pStyle w:val="Ttulo4"/>
              <w:jc w:val="both"/>
              <w:outlineLvl w:val="3"/>
              <w:rPr>
                <w:sz w:val="24"/>
                <w:szCs w:val="24"/>
              </w:rPr>
            </w:pPr>
          </w:p>
          <w:p w:rsidR="0012578B" w:rsidRPr="0012578B" w:rsidRDefault="0012578B" w:rsidP="0012578B">
            <w:pPr>
              <w:rPr>
                <w:lang w:eastAsia="es-ES"/>
              </w:rPr>
            </w:pPr>
          </w:p>
          <w:p w:rsidR="002140FB" w:rsidRDefault="002140FB" w:rsidP="00F728E4">
            <w:pPr>
              <w:pStyle w:val="Ttulo4"/>
              <w:jc w:val="both"/>
              <w:outlineLvl w:val="3"/>
              <w:rPr>
                <w:sz w:val="24"/>
                <w:szCs w:val="24"/>
              </w:rPr>
            </w:pPr>
            <w:r w:rsidRPr="002140FB">
              <w:rPr>
                <w:sz w:val="24"/>
                <w:szCs w:val="24"/>
              </w:rPr>
              <w:t>SIDUR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12578B" w:rsidRDefault="0012578B" w:rsidP="00F728E4">
            <w:pPr>
              <w:pStyle w:val="Ttulo2"/>
              <w:jc w:val="both"/>
              <w:outlineLvl w:val="1"/>
              <w:rPr>
                <w:szCs w:val="24"/>
              </w:rPr>
            </w:pPr>
          </w:p>
          <w:p w:rsidR="0012578B" w:rsidRPr="0012578B" w:rsidRDefault="0012578B" w:rsidP="0012578B">
            <w:pPr>
              <w:rPr>
                <w:lang w:eastAsia="es-ES"/>
              </w:rPr>
            </w:pPr>
          </w:p>
          <w:p w:rsidR="002140FB" w:rsidRPr="002140FB" w:rsidRDefault="002140FB" w:rsidP="00F728E4">
            <w:pPr>
              <w:pStyle w:val="Ttulo2"/>
              <w:jc w:val="both"/>
              <w:outlineLvl w:val="1"/>
              <w:rPr>
                <w:szCs w:val="24"/>
              </w:rPr>
            </w:pPr>
            <w:r w:rsidRPr="002140FB">
              <w:rPr>
                <w:szCs w:val="24"/>
              </w:rPr>
              <w:t>JAG HASUCOT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b/>
                <w:sz w:val="24"/>
                <w:szCs w:val="24"/>
                <w:lang w:val="es-ES_tradnl"/>
              </w:rPr>
              <w:t>Fiesta de las cabañas</w:t>
            </w:r>
            <w:r w:rsidRPr="002140FB">
              <w:rPr>
                <w:sz w:val="24"/>
                <w:szCs w:val="24"/>
                <w:lang w:val="es-ES_tradnl"/>
              </w:rPr>
              <w:t>.</w:t>
            </w:r>
          </w:p>
          <w:p w:rsid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 La</w:t>
            </w:r>
            <w:r w:rsidRPr="002140FB">
              <w:rPr>
                <w:i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140FB">
              <w:rPr>
                <w:b/>
                <w:bCs/>
                <w:iCs/>
                <w:color w:val="FF00FF"/>
                <w:sz w:val="24"/>
                <w:szCs w:val="24"/>
                <w:lang w:val="es-ES_tradnl"/>
              </w:rPr>
              <w:t>sucá</w:t>
            </w:r>
            <w:proofErr w:type="spellEnd"/>
            <w:r w:rsidRPr="002140FB">
              <w:rPr>
                <w:b/>
                <w:bCs/>
                <w:iCs/>
                <w:color w:val="FF00FF"/>
                <w:sz w:val="24"/>
                <w:szCs w:val="24"/>
                <w:lang w:val="es-ES_tradnl"/>
              </w:rPr>
              <w:t xml:space="preserve"> o cabaña</w:t>
            </w:r>
            <w:r w:rsidRPr="002140FB">
              <w:rPr>
                <w:i/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sz w:val="24"/>
                <w:szCs w:val="24"/>
                <w:lang w:val="es-ES_tradnl"/>
              </w:rPr>
              <w:t xml:space="preserve"> es una construcción precaria cubierta por ramas en lugar de techo y adornada con frutas y flores. Las familias habitan, comen y duermen siete días en ella como lo hicieron los hijos de Israel, en el desierto, al salir de Egipto.</w:t>
            </w: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pStyle w:val="Ttulo5"/>
              <w:jc w:val="both"/>
              <w:outlineLvl w:val="4"/>
              <w:rPr>
                <w:szCs w:val="24"/>
              </w:rPr>
            </w:pPr>
          </w:p>
          <w:p w:rsidR="002140FB" w:rsidRPr="002140FB" w:rsidRDefault="002140FB" w:rsidP="00F728E4">
            <w:pPr>
              <w:pStyle w:val="Ttulo5"/>
              <w:jc w:val="both"/>
              <w:outlineLvl w:val="4"/>
              <w:rPr>
                <w:szCs w:val="24"/>
              </w:rPr>
            </w:pPr>
            <w:r w:rsidRPr="002140FB">
              <w:rPr>
                <w:szCs w:val="24"/>
              </w:rPr>
              <w:t>Nombre de la festividad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</w:rPr>
            </w:pPr>
          </w:p>
        </w:tc>
      </w:tr>
      <w:tr w:rsidR="002140FB" w:rsidRPr="002140FB" w:rsidTr="00DC065F">
        <w:tc>
          <w:tcPr>
            <w:tcW w:w="3545" w:type="dxa"/>
          </w:tcPr>
          <w:p w:rsidR="0012578B" w:rsidRDefault="0012578B" w:rsidP="00F728E4">
            <w:pPr>
              <w:pStyle w:val="Ttulo2"/>
              <w:jc w:val="both"/>
              <w:outlineLvl w:val="1"/>
              <w:rPr>
                <w:szCs w:val="24"/>
              </w:rPr>
            </w:pPr>
          </w:p>
          <w:p w:rsidR="002140FB" w:rsidRPr="002140FB" w:rsidRDefault="002140FB" w:rsidP="00F728E4">
            <w:pPr>
              <w:pStyle w:val="Ttulo2"/>
              <w:jc w:val="both"/>
              <w:outlineLvl w:val="1"/>
              <w:rPr>
                <w:szCs w:val="24"/>
              </w:rPr>
            </w:pPr>
            <w:r w:rsidRPr="002140FB">
              <w:rPr>
                <w:szCs w:val="24"/>
              </w:rPr>
              <w:t>JAG HAASIF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b/>
                <w:sz w:val="24"/>
                <w:szCs w:val="24"/>
                <w:lang w:val="es-ES_tradnl"/>
              </w:rPr>
              <w:t>Fiesta de la recolección</w:t>
            </w:r>
            <w:r w:rsidRPr="002140FB">
              <w:rPr>
                <w:sz w:val="24"/>
                <w:szCs w:val="24"/>
                <w:lang w:val="es-ES_tradnl"/>
              </w:rPr>
              <w:t>.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Fiesta de recolección</w:t>
            </w:r>
            <w:r w:rsidRPr="002140FB">
              <w:rPr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de los frutos</w:t>
            </w:r>
            <w:r w:rsidRPr="002140FB">
              <w:rPr>
                <w:sz w:val="24"/>
                <w:szCs w:val="24"/>
                <w:lang w:val="es-ES_tradnl"/>
              </w:rPr>
              <w:t>. El campesino ha juntado su cosecha y el año agrícola llega a su fin. Un ciclo de vida y trabajo ha concluido. Culmina el año de la naturaleza.</w:t>
            </w:r>
          </w:p>
          <w:p w:rsid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>No hay una alegría más grande que la de la cosecha.</w:t>
            </w:r>
          </w:p>
          <w:p w:rsidR="0012578B" w:rsidRDefault="0012578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12578B" w:rsidRPr="002140FB" w:rsidRDefault="0012578B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BB6085" w:rsidRDefault="00BB6085" w:rsidP="00F728E4">
            <w:pPr>
              <w:pStyle w:val="Ttulo5"/>
              <w:jc w:val="both"/>
              <w:outlineLvl w:val="4"/>
              <w:rPr>
                <w:szCs w:val="24"/>
              </w:rPr>
            </w:pPr>
          </w:p>
          <w:p w:rsidR="002140FB" w:rsidRPr="002140FB" w:rsidRDefault="002140FB" w:rsidP="00F728E4">
            <w:pPr>
              <w:pStyle w:val="Ttulo5"/>
              <w:jc w:val="both"/>
              <w:outlineLvl w:val="4"/>
              <w:rPr>
                <w:szCs w:val="24"/>
              </w:rPr>
            </w:pPr>
            <w:r w:rsidRPr="002140FB">
              <w:rPr>
                <w:szCs w:val="24"/>
              </w:rPr>
              <w:t>Nombre de la festividad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2578B" w:rsidRDefault="0012578B" w:rsidP="00F728E4">
            <w:pPr>
              <w:pStyle w:val="Ttulo2"/>
              <w:jc w:val="center"/>
              <w:outlineLvl w:val="1"/>
              <w:rPr>
                <w:szCs w:val="24"/>
              </w:rPr>
            </w:pPr>
          </w:p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szCs w:val="24"/>
              </w:rPr>
            </w:pPr>
            <w:r w:rsidRPr="002140FB">
              <w:rPr>
                <w:szCs w:val="24"/>
              </w:rPr>
              <w:t>ZMAN SIMJATENU</w:t>
            </w:r>
          </w:p>
          <w:p w:rsidR="002140FB" w:rsidRPr="002140FB" w:rsidRDefault="002140FB" w:rsidP="00F728E4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2140FB">
              <w:rPr>
                <w:b/>
                <w:sz w:val="24"/>
                <w:szCs w:val="24"/>
                <w:lang w:val="es-ES_tradnl"/>
              </w:rPr>
              <w:t>Tiempo de regocijo</w:t>
            </w:r>
          </w:p>
          <w:p w:rsidR="002140FB" w:rsidRPr="002140FB" w:rsidRDefault="002140FB" w:rsidP="00F728E4">
            <w:pPr>
              <w:pStyle w:val="Textoindependiente"/>
              <w:rPr>
                <w:i/>
                <w:szCs w:val="24"/>
              </w:rPr>
            </w:pPr>
            <w:r w:rsidRPr="002140FB">
              <w:rPr>
                <w:szCs w:val="24"/>
              </w:rPr>
              <w:t xml:space="preserve"> En esta festividad hay un precepto especial que es el de alegrarnos mucho </w:t>
            </w:r>
            <w:r w:rsidRPr="002140FB">
              <w:rPr>
                <w:b/>
                <w:bCs/>
                <w:iCs/>
                <w:color w:val="FF00FF"/>
                <w:szCs w:val="24"/>
              </w:rPr>
              <w:t>"</w:t>
            </w:r>
            <w:proofErr w:type="spellStart"/>
            <w:r w:rsidRPr="002140FB">
              <w:rPr>
                <w:b/>
                <w:bCs/>
                <w:iCs/>
                <w:color w:val="FF00FF"/>
                <w:szCs w:val="24"/>
              </w:rPr>
              <w:t>Vehaita</w:t>
            </w:r>
            <w:proofErr w:type="spellEnd"/>
            <w:r w:rsidRPr="002140FB">
              <w:rPr>
                <w:b/>
                <w:bCs/>
                <w:iCs/>
                <w:color w:val="FF00FF"/>
                <w:szCs w:val="24"/>
              </w:rPr>
              <w:t xml:space="preserve"> aj </w:t>
            </w:r>
            <w:proofErr w:type="spellStart"/>
            <w:r w:rsidRPr="002140FB">
              <w:rPr>
                <w:b/>
                <w:bCs/>
                <w:iCs/>
                <w:color w:val="FF00FF"/>
                <w:szCs w:val="24"/>
              </w:rPr>
              <w:t>sameaj</w:t>
            </w:r>
            <w:proofErr w:type="spellEnd"/>
            <w:r w:rsidRPr="002140FB">
              <w:rPr>
                <w:b/>
                <w:bCs/>
                <w:iCs/>
                <w:color w:val="FF00FF"/>
                <w:szCs w:val="24"/>
              </w:rPr>
              <w:t>" (estarás sólo alegre).</w:t>
            </w:r>
          </w:p>
          <w:p w:rsidR="002140FB" w:rsidRPr="002140FB" w:rsidRDefault="002140FB" w:rsidP="00F728E4">
            <w:pPr>
              <w:pStyle w:val="Textoindependiente"/>
              <w:rPr>
                <w:szCs w:val="24"/>
              </w:rPr>
            </w:pPr>
            <w:r w:rsidRPr="002140FB">
              <w:rPr>
                <w:szCs w:val="24"/>
              </w:rPr>
              <w:t>El hombre se esforzó durante todo un año y al fin es merecedor de recolectar su cosecha y sus frutos.</w:t>
            </w:r>
          </w:p>
          <w:p w:rsidR="002140FB" w:rsidRDefault="002140FB" w:rsidP="00F728E4">
            <w:pPr>
              <w:pStyle w:val="Ttulo5"/>
              <w:outlineLvl w:val="4"/>
              <w:rPr>
                <w:szCs w:val="24"/>
              </w:rPr>
            </w:pPr>
          </w:p>
          <w:p w:rsidR="0012578B" w:rsidRPr="0012578B" w:rsidRDefault="0012578B" w:rsidP="0012578B">
            <w:pPr>
              <w:rPr>
                <w:lang w:eastAsia="es-ES"/>
              </w:rPr>
            </w:pPr>
          </w:p>
          <w:p w:rsidR="002140FB" w:rsidRPr="002140FB" w:rsidRDefault="002140FB" w:rsidP="00F728E4">
            <w:pPr>
              <w:pStyle w:val="Ttulo5"/>
              <w:outlineLvl w:val="4"/>
              <w:rPr>
                <w:szCs w:val="24"/>
              </w:rPr>
            </w:pPr>
          </w:p>
          <w:p w:rsidR="0012578B" w:rsidRDefault="0012578B" w:rsidP="0012578B">
            <w:pPr>
              <w:pStyle w:val="Ttulo5"/>
              <w:jc w:val="left"/>
              <w:outlineLvl w:val="4"/>
              <w:rPr>
                <w:szCs w:val="24"/>
              </w:rPr>
            </w:pPr>
          </w:p>
          <w:p w:rsidR="00BB6085" w:rsidRDefault="00BB6085" w:rsidP="0012578B">
            <w:pPr>
              <w:pStyle w:val="Ttulo5"/>
              <w:jc w:val="left"/>
              <w:outlineLvl w:val="4"/>
              <w:rPr>
                <w:szCs w:val="24"/>
              </w:rPr>
            </w:pPr>
          </w:p>
          <w:p w:rsidR="002140FB" w:rsidRPr="002140FB" w:rsidRDefault="002140FB" w:rsidP="0012578B">
            <w:pPr>
              <w:pStyle w:val="Ttulo5"/>
              <w:jc w:val="left"/>
              <w:outlineLvl w:val="4"/>
              <w:rPr>
                <w:szCs w:val="24"/>
              </w:rPr>
            </w:pPr>
            <w:r w:rsidRPr="002140FB">
              <w:rPr>
                <w:szCs w:val="24"/>
              </w:rPr>
              <w:t>Nombre de la festividad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12578B" w:rsidRDefault="0012578B" w:rsidP="00F728E4">
            <w:pPr>
              <w:pStyle w:val="Ttulo2"/>
              <w:jc w:val="center"/>
              <w:outlineLvl w:val="1"/>
              <w:rPr>
                <w:szCs w:val="24"/>
              </w:rPr>
            </w:pPr>
          </w:p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szCs w:val="24"/>
              </w:rPr>
            </w:pPr>
            <w:r w:rsidRPr="002140FB">
              <w:rPr>
                <w:szCs w:val="24"/>
              </w:rPr>
              <w:t>SIMJAT BEIT HASHOEVÁ</w:t>
            </w:r>
          </w:p>
          <w:p w:rsidR="002140FB" w:rsidRPr="002140FB" w:rsidRDefault="002140FB" w:rsidP="00F728E4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2140FB">
              <w:rPr>
                <w:b/>
                <w:sz w:val="24"/>
                <w:szCs w:val="24"/>
                <w:lang w:val="es-ES_tradnl"/>
              </w:rPr>
              <w:t>Fiesta de la recolección del agua</w:t>
            </w: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Nuestros sabios dijeron: "Quien no  haya visto la alegría de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Simjat</w:t>
            </w:r>
            <w:proofErr w:type="spellEnd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Beit</w:t>
            </w:r>
            <w:proofErr w:type="spellEnd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Hashoeva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, no habrá presenciado jamás una verdadera fiesta en su vida”. Se acostumbraba a extraer agua del manantial del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Shiloaj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y arrojarla sobre el altar en el Templo, para pedir así un año colmado de lluvias. Esto iba acompañado de bailes y canciones alusivas en las noches de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Jol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Hamoed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>.</w:t>
            </w:r>
          </w:p>
          <w:p w:rsidR="00BB6085" w:rsidRDefault="00BB6085" w:rsidP="0012578B">
            <w:pPr>
              <w:pStyle w:val="Ttulo5"/>
              <w:jc w:val="left"/>
              <w:outlineLvl w:val="4"/>
              <w:rPr>
                <w:szCs w:val="24"/>
              </w:rPr>
            </w:pPr>
          </w:p>
          <w:p w:rsidR="002140FB" w:rsidRPr="002140FB" w:rsidRDefault="002140FB" w:rsidP="0012578B">
            <w:pPr>
              <w:pStyle w:val="Ttulo5"/>
              <w:jc w:val="left"/>
              <w:rPr>
                <w:szCs w:val="24"/>
              </w:rPr>
            </w:pPr>
            <w:r w:rsidRPr="002140FB">
              <w:rPr>
                <w:szCs w:val="24"/>
              </w:rPr>
              <w:t xml:space="preserve"> Nombre de la festividad</w:t>
            </w:r>
          </w:p>
        </w:tc>
      </w:tr>
      <w:tr w:rsidR="002140FB" w:rsidRPr="002140FB" w:rsidTr="00DC065F">
        <w:tc>
          <w:tcPr>
            <w:tcW w:w="3545" w:type="dxa"/>
          </w:tcPr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szCs w:val="24"/>
              </w:rPr>
            </w:pPr>
            <w:r w:rsidRPr="002140FB">
              <w:rPr>
                <w:szCs w:val="24"/>
              </w:rPr>
              <w:t>HOSHANÁ RABÁ</w:t>
            </w:r>
          </w:p>
          <w:p w:rsidR="002140FB" w:rsidRPr="002140FB" w:rsidRDefault="002140FB" w:rsidP="00F728E4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2140FB">
              <w:rPr>
                <w:b/>
                <w:sz w:val="24"/>
                <w:szCs w:val="24"/>
                <w:lang w:val="es-ES_tradnl"/>
              </w:rPr>
              <w:t xml:space="preserve">La gran </w:t>
            </w:r>
            <w:proofErr w:type="spellStart"/>
            <w:r w:rsidRPr="002140FB">
              <w:rPr>
                <w:b/>
                <w:sz w:val="24"/>
                <w:szCs w:val="24"/>
                <w:lang w:val="es-ES_tradnl"/>
              </w:rPr>
              <w:t>Hoshaná</w:t>
            </w:r>
            <w:proofErr w:type="spellEnd"/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En la sinagoga, así como en el Templo de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Jerusalem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,  durante los días de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Sucot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se realiza una </w:t>
            </w:r>
            <w:proofErr w:type="spellStart"/>
            <w:r w:rsidRPr="002140FB">
              <w:rPr>
                <w:i/>
                <w:sz w:val="24"/>
                <w:szCs w:val="24"/>
                <w:lang w:val="es-ES_tradnl"/>
              </w:rPr>
              <w:t>hakafá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con la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Torá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y un ramillete con las cuatro especies. Durante su transcurso se cantan varias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tefilot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con la petición de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Hoshá</w:t>
            </w:r>
            <w:proofErr w:type="spellEnd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 xml:space="preserve"> -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ná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(Ayuda, por favor, oh Dios). El séptimo día de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Sucot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es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Hoshaná</w:t>
            </w:r>
            <w:proofErr w:type="spellEnd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140FB">
              <w:rPr>
                <w:b/>
                <w:bCs/>
                <w:color w:val="FF00FF"/>
                <w:sz w:val="24"/>
                <w:szCs w:val="24"/>
                <w:lang w:val="es-ES_tradnl"/>
              </w:rPr>
              <w:t>Rabá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, en el cual se hacen siete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hakafot</w:t>
            </w:r>
            <w:proofErr w:type="spellEnd"/>
          </w:p>
          <w:p w:rsidR="002140FB" w:rsidRPr="002140FB" w:rsidRDefault="002140FB" w:rsidP="00F728E4">
            <w:pPr>
              <w:pStyle w:val="Textoindependiente"/>
              <w:rPr>
                <w:szCs w:val="24"/>
              </w:rPr>
            </w:pPr>
            <w:r w:rsidRPr="002140FB">
              <w:rPr>
                <w:szCs w:val="24"/>
              </w:rPr>
              <w:t>Pidiendo especialmente por lluvias.</w:t>
            </w:r>
          </w:p>
          <w:p w:rsidR="0001324E" w:rsidRDefault="0001324E" w:rsidP="0001324E">
            <w:pPr>
              <w:pStyle w:val="Ttulo5"/>
              <w:jc w:val="left"/>
              <w:outlineLvl w:val="4"/>
              <w:rPr>
                <w:szCs w:val="24"/>
              </w:rPr>
            </w:pPr>
          </w:p>
          <w:p w:rsidR="002140FB" w:rsidRPr="002140FB" w:rsidRDefault="002140FB" w:rsidP="0001324E">
            <w:pPr>
              <w:pStyle w:val="Ttulo5"/>
              <w:jc w:val="left"/>
              <w:rPr>
                <w:szCs w:val="24"/>
              </w:rPr>
            </w:pPr>
            <w:r w:rsidRPr="002140FB">
              <w:rPr>
                <w:szCs w:val="24"/>
              </w:rPr>
              <w:t>Nombre de la festividad</w:t>
            </w:r>
          </w:p>
        </w:tc>
        <w:tc>
          <w:tcPr>
            <w:tcW w:w="3685" w:type="dxa"/>
          </w:tcPr>
          <w:p w:rsidR="002140FB" w:rsidRPr="002140FB" w:rsidRDefault="0001324E" w:rsidP="0001324E">
            <w:pPr>
              <w:rPr>
                <w:sz w:val="24"/>
                <w:szCs w:val="24"/>
              </w:rPr>
            </w:pPr>
            <w:r w:rsidRPr="002140FB">
              <w:rPr>
                <w:rFonts w:ascii="Arial" w:hAnsi="Arial" w:cs="Arial"/>
                <w:noProof/>
                <w:sz w:val="24"/>
                <w:szCs w:val="24"/>
                <w:lang w:val="es-AR"/>
              </w:rPr>
              <w:drawing>
                <wp:inline distT="0" distB="0" distL="0" distR="0">
                  <wp:extent cx="1951580" cy="2837793"/>
                  <wp:effectExtent l="19050" t="0" r="0" b="0"/>
                  <wp:docPr id="6" name="il_fi" descr="http://bajurtov.files.wordpress.com/2007/09/pagina08_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ajurtov.files.wordpress.com/2007/09/pagina08_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990" cy="2841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827" w:type="dxa"/>
          </w:tcPr>
          <w:p w:rsidR="002140FB" w:rsidRPr="002140FB" w:rsidRDefault="002140FB" w:rsidP="00F728E4">
            <w:pPr>
              <w:rPr>
                <w:sz w:val="24"/>
                <w:szCs w:val="24"/>
              </w:rPr>
            </w:pPr>
            <w:r w:rsidRPr="002140FB">
              <w:rPr>
                <w:rFonts w:ascii="Arial" w:hAnsi="Arial" w:cs="Arial"/>
                <w:noProof/>
                <w:sz w:val="24"/>
                <w:szCs w:val="24"/>
                <w:lang w:val="es-AR"/>
              </w:rPr>
              <w:drawing>
                <wp:inline distT="0" distB="0" distL="0" distR="0">
                  <wp:extent cx="2233298" cy="2617076"/>
                  <wp:effectExtent l="19050" t="0" r="0" b="0"/>
                  <wp:docPr id="2" name="il_fi" descr="http://3.bp.blogspot.com/_UmqihVTopPs/SPPE2bxUfPI/AAAAAAAACSY/-2GhBdnKsNA/s320/SUCA+NI%C3%91O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3.bp.blogspot.com/_UmqihVTopPs/SPPE2bxUfPI/AAAAAAAACSY/-2GhBdnKsNA/s320/SUCA+NI%C3%91O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592" cy="2610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0FB" w:rsidRPr="002140FB" w:rsidTr="00DC065F">
        <w:tc>
          <w:tcPr>
            <w:tcW w:w="3545" w:type="dxa"/>
          </w:tcPr>
          <w:p w:rsidR="002140FB" w:rsidRPr="002140FB" w:rsidRDefault="002140FB" w:rsidP="00F728E4">
            <w:pPr>
              <w:rPr>
                <w:sz w:val="24"/>
                <w:szCs w:val="24"/>
              </w:rPr>
            </w:pPr>
            <w:r w:rsidRPr="002140FB">
              <w:rPr>
                <w:noProof/>
                <w:sz w:val="24"/>
                <w:szCs w:val="24"/>
                <w:lang w:val="es-AR"/>
              </w:rPr>
              <w:lastRenderedPageBreak/>
              <w:drawing>
                <wp:inline distT="0" distB="0" distL="0" distR="0">
                  <wp:extent cx="2109295" cy="2795752"/>
                  <wp:effectExtent l="19050" t="0" r="5255" b="0"/>
                  <wp:docPr id="5" name="Imagen 31" descr="http://go2.wordpress.com/?id=725X1342&amp;site=yadbeyad.wordpress.com&amp;url=http%3A%2F%2Fyadbeyad.files.wordpress.com%2F2009%2F09%2Fsucot1.jpg&amp;sref=http%3A%2F%2Fyadbeyad.wordpress.com%2F2009%2F09%2F30%2Frecetas-de-sucot%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1" descr="http://go2.wordpress.com/?id=725X1342&amp;site=yadbeyad.wordpress.com&amp;url=http%3A%2F%2Fyadbeyad.files.wordpress.com%2F2009%2F09%2Fsucot1.jpg&amp;sref=http%3A%2F%2Fyadbeyad.wordpress.com%2F2009%2F09%2F30%2Frecetas-de-sucot%2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95" cy="2815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2140FB" w:rsidRPr="002140FB" w:rsidRDefault="002140FB" w:rsidP="00F728E4">
            <w:pPr>
              <w:rPr>
                <w:sz w:val="24"/>
                <w:szCs w:val="24"/>
              </w:rPr>
            </w:pPr>
            <w:r w:rsidRPr="002140FB">
              <w:rPr>
                <w:noProof/>
                <w:sz w:val="24"/>
                <w:szCs w:val="24"/>
                <w:lang w:val="es-AR"/>
              </w:rPr>
              <w:drawing>
                <wp:inline distT="0" distB="0" distL="0" distR="0">
                  <wp:extent cx="1951640" cy="3045447"/>
                  <wp:effectExtent l="19050" t="0" r="0" b="0"/>
                  <wp:docPr id="3" name="Imagen 4" descr="http://www.masuah.org/suco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http://www.masuah.org/suco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828" cy="3064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140FB" w:rsidRPr="002140FB" w:rsidRDefault="002140FB" w:rsidP="00F728E4">
            <w:pPr>
              <w:rPr>
                <w:sz w:val="24"/>
                <w:szCs w:val="24"/>
              </w:rPr>
            </w:pPr>
            <w:r w:rsidRPr="002140FB">
              <w:rPr>
                <w:b/>
                <w:noProof/>
                <w:color w:val="008080"/>
                <w:sz w:val="24"/>
                <w:szCs w:val="24"/>
                <w:lang w:val="es-AR"/>
              </w:rPr>
              <w:drawing>
                <wp:inline distT="0" distB="0" distL="0" distR="0">
                  <wp:extent cx="2408840" cy="2727435"/>
                  <wp:effectExtent l="19050" t="0" r="0" b="0"/>
                  <wp:docPr id="4" name="Imagen 5" descr="http://jaim.com.ar/jaguim/sucot/Image2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http://jaim.com.ar/jaguim/sucot/Image2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72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0FB" w:rsidRPr="002140FB" w:rsidTr="00DC065F">
        <w:tc>
          <w:tcPr>
            <w:tcW w:w="3545" w:type="dxa"/>
          </w:tcPr>
          <w:p w:rsidR="00DC065F" w:rsidRDefault="00DC065F" w:rsidP="00F728E4">
            <w:pPr>
              <w:pStyle w:val="Ttulo7"/>
              <w:outlineLvl w:val="6"/>
              <w:rPr>
                <w:sz w:val="24"/>
                <w:szCs w:val="24"/>
              </w:rPr>
            </w:pPr>
          </w:p>
          <w:p w:rsidR="002140FB" w:rsidRDefault="002140FB" w:rsidP="00F728E4">
            <w:pPr>
              <w:pStyle w:val="Ttulo7"/>
              <w:outlineLvl w:val="6"/>
              <w:rPr>
                <w:sz w:val="24"/>
                <w:szCs w:val="24"/>
              </w:rPr>
            </w:pPr>
            <w:r w:rsidRPr="002140FB">
              <w:rPr>
                <w:sz w:val="24"/>
                <w:szCs w:val="24"/>
              </w:rPr>
              <w:t>UNIDAD</w:t>
            </w:r>
          </w:p>
          <w:p w:rsidR="00DC065F" w:rsidRPr="00DC065F" w:rsidRDefault="00DC065F" w:rsidP="00DC065F">
            <w:pPr>
              <w:rPr>
                <w:lang w:val="es-ES_tradnl" w:eastAsia="es-ES"/>
              </w:rPr>
            </w:pP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sucá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nos recuerda el pasado en común, cuando el pueblo de Israel estaba en el desierto, camino a Israel y una vez en Israel subía a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Jerusalem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>.</w:t>
            </w:r>
          </w:p>
          <w:p w:rsidR="00DC065F" w:rsidRDefault="002140FB" w:rsidP="00F728E4">
            <w:pPr>
              <w:pStyle w:val="Ttulo8"/>
              <w:jc w:val="left"/>
              <w:outlineLvl w:val="7"/>
              <w:rPr>
                <w:szCs w:val="24"/>
              </w:rPr>
            </w:pPr>
            <w:r w:rsidRPr="002140FB">
              <w:rPr>
                <w:color w:val="auto"/>
                <w:szCs w:val="24"/>
                <w:u w:val="none"/>
              </w:rPr>
              <w:t>Las cuatro especies simbolizan la variedad de  personas. Conjuntamente forman un pueblo y  una unidad</w:t>
            </w:r>
            <w:r w:rsidRPr="002140FB">
              <w:rPr>
                <w:b/>
                <w:bCs/>
                <w:color w:val="auto"/>
                <w:szCs w:val="24"/>
                <w:u w:val="none"/>
              </w:rPr>
              <w:t>.</w:t>
            </w:r>
            <w:r w:rsidRPr="002140FB">
              <w:rPr>
                <w:szCs w:val="24"/>
              </w:rPr>
              <w:t xml:space="preserve"> </w:t>
            </w:r>
          </w:p>
          <w:p w:rsidR="00DC065F" w:rsidRPr="00DC065F" w:rsidRDefault="00DC065F" w:rsidP="00DC065F">
            <w:pPr>
              <w:rPr>
                <w:lang w:val="es-ES_tradnl" w:eastAsia="es-ES"/>
              </w:rPr>
            </w:pPr>
          </w:p>
          <w:p w:rsidR="00DC065F" w:rsidRDefault="00DC065F" w:rsidP="00F728E4">
            <w:pPr>
              <w:pStyle w:val="Ttulo8"/>
              <w:jc w:val="left"/>
              <w:outlineLvl w:val="7"/>
              <w:rPr>
                <w:szCs w:val="24"/>
              </w:rPr>
            </w:pPr>
          </w:p>
          <w:p w:rsidR="002140FB" w:rsidRPr="002140FB" w:rsidRDefault="002140FB" w:rsidP="00F728E4">
            <w:pPr>
              <w:pStyle w:val="Ttulo8"/>
              <w:jc w:val="left"/>
              <w:outlineLvl w:val="7"/>
              <w:rPr>
                <w:szCs w:val="24"/>
              </w:rPr>
            </w:pPr>
            <w:r w:rsidRPr="002140FB">
              <w:rPr>
                <w:szCs w:val="24"/>
              </w:rPr>
              <w:t xml:space="preserve"> VALORES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C065F" w:rsidRDefault="00DC065F" w:rsidP="00F728E4">
            <w:pPr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u w:val="single"/>
                <w:lang w:val="es-ES_tradnl"/>
              </w:rPr>
            </w:pPr>
          </w:p>
          <w:p w:rsidR="002140FB" w:rsidRDefault="002140FB" w:rsidP="00F728E4">
            <w:pPr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u w:val="single"/>
                <w:lang w:val="es-ES_tradnl"/>
              </w:rPr>
            </w:pPr>
            <w:r w:rsidRPr="002140FB"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u w:val="single"/>
                <w:lang w:val="es-ES_tradnl"/>
              </w:rPr>
              <w:t>IGUALDAD</w:t>
            </w:r>
          </w:p>
          <w:p w:rsidR="00DC065F" w:rsidRPr="002140FB" w:rsidRDefault="00DC065F" w:rsidP="00F728E4">
            <w:pPr>
              <w:jc w:val="center"/>
              <w:rPr>
                <w:rFonts w:ascii="Times New Roman" w:hAnsi="Times New Roman"/>
                <w:b/>
                <w:i/>
                <w:color w:val="0000FF"/>
                <w:sz w:val="24"/>
                <w:szCs w:val="24"/>
                <w:u w:val="single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color w:val="000000"/>
                <w:sz w:val="24"/>
                <w:szCs w:val="24"/>
                <w:lang w:val="es-ES_tradnl"/>
              </w:rPr>
            </w:pPr>
            <w:proofErr w:type="spellStart"/>
            <w:r w:rsidRPr="002140FB">
              <w:rPr>
                <w:color w:val="000000"/>
                <w:sz w:val="24"/>
                <w:szCs w:val="24"/>
                <w:lang w:val="es-ES_tradnl"/>
              </w:rPr>
              <w:t>Sucot</w:t>
            </w:r>
            <w:proofErr w:type="spellEnd"/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 es la </w:t>
            </w:r>
            <w:r w:rsidRPr="002140FB">
              <w:rPr>
                <w:b/>
                <w:bCs/>
                <w:color w:val="0000FF"/>
                <w:sz w:val="24"/>
                <w:szCs w:val="24"/>
                <w:lang w:val="es-ES_tradnl"/>
              </w:rPr>
              <w:t>fiesta de la</w:t>
            </w:r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b/>
                <w:bCs/>
                <w:color w:val="0000FF"/>
                <w:sz w:val="24"/>
                <w:szCs w:val="24"/>
                <w:lang w:val="es-ES_tradnl"/>
              </w:rPr>
              <w:t>igualdad</w:t>
            </w:r>
            <w:r w:rsidRPr="002140FB">
              <w:rPr>
                <w:color w:val="000000"/>
                <w:sz w:val="24"/>
                <w:szCs w:val="24"/>
                <w:lang w:val="es-ES_tradnl"/>
              </w:rPr>
              <w:t>. Todo el pueblo participa en ella: pobre y rico, huérfano y viuda e incluso el extranjero que se incorpora a la comunidad. La alegría rige para todos.</w:t>
            </w:r>
          </w:p>
          <w:p w:rsidR="002140FB" w:rsidRPr="002140FB" w:rsidRDefault="002140FB" w:rsidP="00F728E4">
            <w:pPr>
              <w:jc w:val="both"/>
              <w:rPr>
                <w:b/>
                <w:color w:val="000000"/>
                <w:sz w:val="24"/>
                <w:szCs w:val="24"/>
                <w:lang w:val="es-ES_tradnl"/>
              </w:rPr>
            </w:pPr>
          </w:p>
          <w:p w:rsidR="00DC065F" w:rsidRDefault="00DC065F" w:rsidP="00F728E4">
            <w:pPr>
              <w:pStyle w:val="Ttulo8"/>
              <w:outlineLvl w:val="7"/>
              <w:rPr>
                <w:caps/>
                <w:szCs w:val="24"/>
              </w:rPr>
            </w:pP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DC065F" w:rsidRPr="00DC065F" w:rsidRDefault="00DC065F" w:rsidP="00DC065F">
            <w:pPr>
              <w:rPr>
                <w:lang w:val="es-ES_tradnl" w:eastAsia="es-ES"/>
              </w:rPr>
            </w:pP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2140FB" w:rsidRPr="002140FB" w:rsidRDefault="002140FB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  <w:r w:rsidRPr="002140FB">
              <w:rPr>
                <w:caps/>
                <w:szCs w:val="24"/>
              </w:rPr>
              <w:t>Valores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DC065F" w:rsidRDefault="00DC065F" w:rsidP="00F728E4">
            <w:pPr>
              <w:pStyle w:val="Textoindependiente"/>
              <w:rPr>
                <w:b/>
                <w:i/>
                <w:color w:val="0000FF"/>
                <w:szCs w:val="24"/>
                <w:u w:val="single"/>
                <w:lang w:val="es-ES_tradnl"/>
              </w:rPr>
            </w:pPr>
          </w:p>
          <w:p w:rsidR="002140FB" w:rsidRDefault="002140FB" w:rsidP="00DC065F">
            <w:pPr>
              <w:pStyle w:val="Textoindependiente"/>
              <w:jc w:val="center"/>
              <w:rPr>
                <w:b/>
                <w:i/>
                <w:color w:val="0000FF"/>
                <w:szCs w:val="24"/>
                <w:u w:val="single"/>
                <w:lang w:val="es-ES_tradnl"/>
              </w:rPr>
            </w:pPr>
            <w:r w:rsidRPr="002140FB">
              <w:rPr>
                <w:b/>
                <w:i/>
                <w:color w:val="0000FF"/>
                <w:szCs w:val="24"/>
                <w:u w:val="single"/>
                <w:lang w:val="es-ES_tradnl"/>
              </w:rPr>
              <w:t>SOLIDARIDAD</w:t>
            </w:r>
          </w:p>
          <w:p w:rsidR="00DC065F" w:rsidRPr="002140FB" w:rsidRDefault="00DC065F" w:rsidP="00F728E4">
            <w:pPr>
              <w:pStyle w:val="Textoindependiente"/>
              <w:rPr>
                <w:b/>
                <w:i/>
                <w:color w:val="FF00FF"/>
                <w:szCs w:val="24"/>
                <w:u w:val="single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b/>
                <w:bCs/>
                <w:iCs/>
                <w:color w:val="0000FF"/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 Ningún judío debe quedar afuera. Hay que invitar a pobres o a quienes no han podido construir su propia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sucá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en honor a los famosos </w:t>
            </w:r>
            <w:proofErr w:type="spellStart"/>
            <w:r w:rsidRPr="002140FB">
              <w:rPr>
                <w:b/>
                <w:bCs/>
                <w:iCs/>
                <w:color w:val="0000FF"/>
                <w:sz w:val="24"/>
                <w:szCs w:val="24"/>
                <w:lang w:val="es-ES_tradnl"/>
              </w:rPr>
              <w:t>ushpizín</w:t>
            </w:r>
            <w:proofErr w:type="spellEnd"/>
            <w:r w:rsidRPr="002140FB">
              <w:rPr>
                <w:b/>
                <w:bCs/>
                <w:iCs/>
                <w:color w:val="0000FF"/>
                <w:sz w:val="24"/>
                <w:szCs w:val="24"/>
                <w:lang w:val="es-ES_tradnl"/>
              </w:rPr>
              <w:t>.</w:t>
            </w:r>
          </w:p>
          <w:p w:rsidR="002140FB" w:rsidRPr="002140FB" w:rsidRDefault="002140FB" w:rsidP="00F728E4">
            <w:pPr>
              <w:pStyle w:val="Textoindependiente"/>
              <w:rPr>
                <w:b/>
                <w:i/>
                <w:color w:val="FF00FF"/>
                <w:szCs w:val="24"/>
                <w:u w:val="single"/>
                <w:lang w:val="es-ES_tradnl"/>
              </w:rPr>
            </w:pPr>
            <w:r w:rsidRPr="002140FB">
              <w:rPr>
                <w:color w:val="000000"/>
                <w:szCs w:val="24"/>
                <w:lang w:val="es-ES_tradnl"/>
              </w:rPr>
              <w:t>Se acostumbra enviar regalos a los pobres a fin de que también ellos participen de la alegría general.</w:t>
            </w: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DC065F" w:rsidRPr="00DC065F" w:rsidRDefault="00DC065F" w:rsidP="00DC065F">
            <w:pPr>
              <w:rPr>
                <w:lang w:val="es-ES_tradnl" w:eastAsia="es-ES"/>
              </w:rPr>
            </w:pP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2140FB" w:rsidRPr="002140FB" w:rsidRDefault="002140FB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  <w:r w:rsidRPr="002140FB">
              <w:rPr>
                <w:caps/>
                <w:szCs w:val="24"/>
              </w:rPr>
              <w:t>Valores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</w:tr>
      <w:tr w:rsidR="002140FB" w:rsidRPr="002140FB" w:rsidTr="00DC065F">
        <w:tc>
          <w:tcPr>
            <w:tcW w:w="3545" w:type="dxa"/>
          </w:tcPr>
          <w:p w:rsidR="00DC065F" w:rsidRDefault="00DC065F" w:rsidP="00F728E4">
            <w:pPr>
              <w:pStyle w:val="Textoindependiente"/>
              <w:jc w:val="center"/>
              <w:rPr>
                <w:b/>
                <w:i/>
                <w:color w:val="0000FF"/>
                <w:szCs w:val="24"/>
                <w:u w:val="single"/>
                <w:lang w:val="es-ES_tradnl"/>
              </w:rPr>
            </w:pPr>
          </w:p>
          <w:p w:rsidR="002140FB" w:rsidRDefault="002140FB" w:rsidP="00F728E4">
            <w:pPr>
              <w:pStyle w:val="Textoindependiente"/>
              <w:jc w:val="center"/>
              <w:rPr>
                <w:b/>
                <w:i/>
                <w:color w:val="0000FF"/>
                <w:szCs w:val="24"/>
                <w:u w:val="single"/>
                <w:lang w:val="es-ES_tradnl"/>
              </w:rPr>
            </w:pPr>
            <w:r w:rsidRPr="002140FB">
              <w:rPr>
                <w:b/>
                <w:i/>
                <w:color w:val="0000FF"/>
                <w:szCs w:val="24"/>
                <w:u w:val="single"/>
                <w:lang w:val="es-ES_tradnl"/>
              </w:rPr>
              <w:t>ALEGRARSE</w:t>
            </w:r>
          </w:p>
          <w:p w:rsidR="00DC065F" w:rsidRPr="002140FB" w:rsidRDefault="00DC065F" w:rsidP="00F728E4">
            <w:pPr>
              <w:pStyle w:val="Textoindependiente"/>
              <w:jc w:val="center"/>
              <w:rPr>
                <w:b/>
                <w:i/>
                <w:color w:val="FF00FF"/>
                <w:szCs w:val="24"/>
                <w:u w:val="single"/>
                <w:lang w:val="es-ES_tradnl"/>
              </w:rPr>
            </w:pPr>
          </w:p>
          <w:p w:rsidR="002140FB" w:rsidRPr="002140FB" w:rsidRDefault="002140FB" w:rsidP="00F728E4">
            <w:pPr>
              <w:pStyle w:val="Textoindependiente"/>
              <w:jc w:val="left"/>
              <w:rPr>
                <w:szCs w:val="24"/>
                <w:lang w:val="es-ES_tradnl"/>
              </w:rPr>
            </w:pPr>
            <w:r w:rsidRPr="002140FB">
              <w:rPr>
                <w:szCs w:val="24"/>
                <w:lang w:val="es-ES_tradnl"/>
              </w:rPr>
              <w:t xml:space="preserve">La festividad es llamada por nuestros sabios </w:t>
            </w:r>
            <w:r w:rsidRPr="002140FB">
              <w:rPr>
                <w:b/>
                <w:bCs/>
                <w:color w:val="0000FF"/>
                <w:szCs w:val="24"/>
                <w:lang w:val="es-ES_tradnl"/>
              </w:rPr>
              <w:t>"época</w:t>
            </w:r>
            <w:r w:rsidRPr="002140FB">
              <w:rPr>
                <w:szCs w:val="24"/>
                <w:lang w:val="es-ES_tradnl"/>
              </w:rPr>
              <w:t xml:space="preserve"> </w:t>
            </w:r>
            <w:r w:rsidRPr="002140FB">
              <w:rPr>
                <w:b/>
                <w:bCs/>
                <w:color w:val="0000FF"/>
                <w:szCs w:val="24"/>
                <w:lang w:val="es-ES_tradnl"/>
              </w:rPr>
              <w:t>de alegría".</w:t>
            </w:r>
            <w:r w:rsidRPr="002140FB">
              <w:rPr>
                <w:szCs w:val="24"/>
                <w:lang w:val="es-ES_tradnl"/>
              </w:rPr>
              <w:t xml:space="preserve"> Varias son las razones para esta alegría: </w:t>
            </w:r>
          </w:p>
          <w:p w:rsidR="002140FB" w:rsidRPr="002140FB" w:rsidRDefault="002140FB" w:rsidP="00F728E4">
            <w:pPr>
              <w:pStyle w:val="Textoindependiente"/>
              <w:jc w:val="left"/>
              <w:rPr>
                <w:szCs w:val="24"/>
                <w:lang w:val="es-ES_tradnl"/>
              </w:rPr>
            </w:pPr>
            <w:r w:rsidRPr="002140FB">
              <w:rPr>
                <w:szCs w:val="24"/>
                <w:lang w:val="es-ES_tradnl"/>
              </w:rPr>
              <w:t>-la alegría de la cosecha tras el esfuerzo.</w:t>
            </w:r>
          </w:p>
          <w:p w:rsidR="002140FB" w:rsidRPr="002140FB" w:rsidRDefault="002140FB" w:rsidP="00F728E4">
            <w:pPr>
              <w:pStyle w:val="Textoindependiente"/>
              <w:jc w:val="left"/>
              <w:rPr>
                <w:szCs w:val="24"/>
                <w:lang w:val="es-ES_tradnl"/>
              </w:rPr>
            </w:pPr>
            <w:r w:rsidRPr="002140FB">
              <w:rPr>
                <w:szCs w:val="24"/>
                <w:lang w:val="es-ES_tradnl"/>
              </w:rPr>
              <w:t xml:space="preserve">-la alegría de la peregrinación, de la unión de todo un pueblo en </w:t>
            </w:r>
            <w:proofErr w:type="spellStart"/>
            <w:r w:rsidRPr="002140FB">
              <w:rPr>
                <w:szCs w:val="24"/>
                <w:lang w:val="es-ES_tradnl"/>
              </w:rPr>
              <w:t>Jerusalem</w:t>
            </w:r>
            <w:proofErr w:type="spellEnd"/>
            <w:r w:rsidRPr="002140FB">
              <w:rPr>
                <w:szCs w:val="24"/>
                <w:lang w:val="es-ES_tradnl"/>
              </w:rPr>
              <w:t>.</w:t>
            </w:r>
          </w:p>
          <w:p w:rsidR="00DC065F" w:rsidRDefault="002140FB" w:rsidP="00DC065F">
            <w:pPr>
              <w:pStyle w:val="Textoindependiente"/>
              <w:jc w:val="left"/>
              <w:rPr>
                <w:szCs w:val="24"/>
                <w:lang w:val="es-ES_tradnl"/>
              </w:rPr>
            </w:pPr>
            <w:r w:rsidRPr="002140FB">
              <w:rPr>
                <w:szCs w:val="24"/>
                <w:lang w:val="es-ES_tradnl"/>
              </w:rPr>
              <w:t xml:space="preserve">-la alegría por las bondades que brinda Dios a su pueblo. </w:t>
            </w:r>
          </w:p>
          <w:p w:rsidR="00DC065F" w:rsidRDefault="00DC065F" w:rsidP="00DC065F">
            <w:pPr>
              <w:pStyle w:val="Textoindependiente"/>
              <w:jc w:val="left"/>
              <w:rPr>
                <w:caps/>
                <w:szCs w:val="24"/>
              </w:rPr>
            </w:pPr>
          </w:p>
          <w:p w:rsidR="002140FB" w:rsidRPr="002140FB" w:rsidRDefault="002140FB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  <w:r w:rsidRPr="002140FB">
              <w:rPr>
                <w:caps/>
                <w:szCs w:val="24"/>
              </w:rPr>
              <w:t>Valores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C065F" w:rsidRDefault="00DC065F" w:rsidP="00F728E4">
            <w:pPr>
              <w:pStyle w:val="Ttulo7"/>
              <w:outlineLvl w:val="6"/>
              <w:rPr>
                <w:sz w:val="24"/>
                <w:szCs w:val="24"/>
              </w:rPr>
            </w:pPr>
          </w:p>
          <w:p w:rsidR="002140FB" w:rsidRPr="002140FB" w:rsidRDefault="002140FB" w:rsidP="00F728E4">
            <w:pPr>
              <w:pStyle w:val="Ttulo7"/>
              <w:outlineLvl w:val="6"/>
              <w:rPr>
                <w:sz w:val="24"/>
                <w:szCs w:val="24"/>
              </w:rPr>
            </w:pPr>
            <w:r w:rsidRPr="002140FB">
              <w:rPr>
                <w:sz w:val="24"/>
                <w:szCs w:val="24"/>
              </w:rPr>
              <w:t>EDUCACIÓN</w:t>
            </w:r>
          </w:p>
          <w:p w:rsidR="002140FB" w:rsidRPr="002140FB" w:rsidRDefault="002140FB" w:rsidP="00F728E4">
            <w:pPr>
              <w:jc w:val="both"/>
              <w:rPr>
                <w:b/>
                <w:i/>
                <w:color w:val="FF00FF"/>
                <w:sz w:val="24"/>
                <w:szCs w:val="24"/>
                <w:u w:val="single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La </w:t>
            </w:r>
            <w:r w:rsidRPr="002140FB">
              <w:rPr>
                <w:b/>
                <w:bCs/>
                <w:color w:val="0000FF"/>
                <w:sz w:val="24"/>
                <w:szCs w:val="24"/>
                <w:lang w:val="es-ES_tradnl"/>
              </w:rPr>
              <w:t>educación</w:t>
            </w:r>
            <w:r w:rsidRPr="002140FB">
              <w:rPr>
                <w:sz w:val="24"/>
                <w:szCs w:val="24"/>
                <w:lang w:val="es-ES_tradnl"/>
              </w:rPr>
              <w:t xml:space="preserve"> es un proceso. Vivir en cabañas es aprender a vivir en la esperanza, en el futuro, en el sueño de la tierra propia y de la casa propia establecida firmemente en esa tierra.</w:t>
            </w: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DC065F" w:rsidRDefault="00DC065F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</w:p>
          <w:p w:rsidR="00DC065F" w:rsidRPr="00DC065F" w:rsidRDefault="00DC065F" w:rsidP="00DC065F">
            <w:pPr>
              <w:rPr>
                <w:lang w:val="es-ES_tradnl" w:eastAsia="es-ES"/>
              </w:rPr>
            </w:pPr>
          </w:p>
          <w:p w:rsidR="002140FB" w:rsidRPr="002140FB" w:rsidRDefault="002140FB" w:rsidP="00DC065F">
            <w:pPr>
              <w:pStyle w:val="Ttulo8"/>
              <w:jc w:val="left"/>
              <w:outlineLvl w:val="7"/>
              <w:rPr>
                <w:caps/>
                <w:szCs w:val="24"/>
              </w:rPr>
            </w:pPr>
            <w:r w:rsidRPr="002140FB">
              <w:rPr>
                <w:caps/>
                <w:szCs w:val="24"/>
              </w:rPr>
              <w:t>Valores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DC065F" w:rsidRDefault="00DC065F" w:rsidP="00F728E4">
            <w:pPr>
              <w:pStyle w:val="Textoindependiente3"/>
              <w:rPr>
                <w:i/>
                <w:color w:val="00FF00"/>
                <w:szCs w:val="24"/>
              </w:rPr>
            </w:pPr>
          </w:p>
          <w:p w:rsidR="002140FB" w:rsidRPr="002140FB" w:rsidRDefault="002140FB" w:rsidP="00F728E4">
            <w:pPr>
              <w:pStyle w:val="Textoindependiente3"/>
              <w:rPr>
                <w:i/>
                <w:color w:val="00FF00"/>
                <w:szCs w:val="24"/>
              </w:rPr>
            </w:pPr>
            <w:r w:rsidRPr="002140FB">
              <w:rPr>
                <w:i/>
                <w:color w:val="00FF00"/>
                <w:szCs w:val="24"/>
              </w:rPr>
              <w:t>TIKÚN LEIL HOSHANÁ RABÁ</w:t>
            </w:r>
          </w:p>
          <w:p w:rsidR="002140FB" w:rsidRPr="002140FB" w:rsidRDefault="002140FB" w:rsidP="00F728E4">
            <w:pPr>
              <w:pStyle w:val="Textoindependiente3"/>
              <w:rPr>
                <w:i/>
                <w:color w:val="00FF00"/>
                <w:szCs w:val="24"/>
              </w:rPr>
            </w:pPr>
          </w:p>
          <w:p w:rsidR="00DC065F" w:rsidRDefault="002140FB" w:rsidP="00F728E4">
            <w:pPr>
              <w:pStyle w:val="Textoindependiente3"/>
              <w:jc w:val="both"/>
              <w:rPr>
                <w:b w:val="0"/>
                <w:color w:val="auto"/>
                <w:szCs w:val="24"/>
                <w:u w:val="none"/>
              </w:rPr>
            </w:pPr>
            <w:r w:rsidRPr="002140FB">
              <w:rPr>
                <w:b w:val="0"/>
                <w:color w:val="auto"/>
                <w:szCs w:val="24"/>
                <w:u w:val="none"/>
              </w:rPr>
              <w:t xml:space="preserve">Estudio de textos de la Biblia y el </w:t>
            </w:r>
            <w:proofErr w:type="spellStart"/>
            <w:r w:rsidRPr="002140FB">
              <w:rPr>
                <w:b w:val="0"/>
                <w:color w:val="auto"/>
                <w:szCs w:val="24"/>
                <w:u w:val="none"/>
              </w:rPr>
              <w:t>Zohar</w:t>
            </w:r>
            <w:proofErr w:type="spellEnd"/>
            <w:r w:rsidRPr="002140FB">
              <w:rPr>
                <w:b w:val="0"/>
                <w:color w:val="auto"/>
                <w:szCs w:val="24"/>
                <w:u w:val="none"/>
              </w:rPr>
              <w:t xml:space="preserve"> durante la noche. El veredicto de cada persona sometida a juicio en </w:t>
            </w:r>
            <w:proofErr w:type="spellStart"/>
            <w:r w:rsidRPr="002140FB">
              <w:rPr>
                <w:b w:val="0"/>
                <w:color w:val="auto"/>
                <w:szCs w:val="24"/>
                <w:u w:val="none"/>
              </w:rPr>
              <w:t>Iom</w:t>
            </w:r>
            <w:proofErr w:type="spellEnd"/>
            <w:r w:rsidRPr="002140FB">
              <w:rPr>
                <w:b w:val="0"/>
                <w:color w:val="auto"/>
                <w:szCs w:val="24"/>
                <w:u w:val="none"/>
              </w:rPr>
              <w:t xml:space="preserve"> </w:t>
            </w:r>
            <w:proofErr w:type="spellStart"/>
            <w:r w:rsidRPr="002140FB">
              <w:rPr>
                <w:b w:val="0"/>
                <w:color w:val="auto"/>
                <w:szCs w:val="24"/>
                <w:u w:val="none"/>
              </w:rPr>
              <w:t>Kipur</w:t>
            </w:r>
            <w:proofErr w:type="spellEnd"/>
            <w:r w:rsidRPr="002140FB">
              <w:rPr>
                <w:b w:val="0"/>
                <w:color w:val="auto"/>
                <w:szCs w:val="24"/>
                <w:u w:val="none"/>
              </w:rPr>
              <w:t xml:space="preserve"> queda  rubricado definitivamente. El estudio puede anular un mal veredicto y cambiarlo para bien. También se cree que en esta noche se abre el cielo para recibir deseos.     </w:t>
            </w: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auto"/>
                <w:szCs w:val="24"/>
                <w:u w:val="none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auto"/>
                <w:szCs w:val="24"/>
                <w:u w:val="none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auto"/>
                <w:szCs w:val="24"/>
                <w:u w:val="none"/>
              </w:rPr>
            </w:pPr>
          </w:p>
          <w:p w:rsidR="002140FB" w:rsidRPr="002140FB" w:rsidRDefault="002140FB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  <w:r w:rsidRPr="002140FB">
              <w:rPr>
                <w:b w:val="0"/>
                <w:color w:val="auto"/>
                <w:szCs w:val="24"/>
                <w:u w:val="none"/>
              </w:rPr>
              <w:t xml:space="preserve"> </w:t>
            </w:r>
            <w:r w:rsidRPr="002140FB">
              <w:rPr>
                <w:b w:val="0"/>
                <w:color w:val="00FF00"/>
                <w:szCs w:val="24"/>
              </w:rPr>
              <w:t>Costumbres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</w:tr>
      <w:tr w:rsidR="002140FB" w:rsidRPr="002140FB" w:rsidTr="00DC065F">
        <w:tc>
          <w:tcPr>
            <w:tcW w:w="3545" w:type="dxa"/>
          </w:tcPr>
          <w:p w:rsidR="00DC065F" w:rsidRDefault="00DC065F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  <w:p w:rsidR="002140FB" w:rsidRDefault="002140FB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  <w:r w:rsidRPr="002140FB">
              <w:rPr>
                <w:color w:val="00FF00"/>
                <w:szCs w:val="24"/>
              </w:rPr>
              <w:t xml:space="preserve">HABITAR EN LA SUCÁ  </w:t>
            </w:r>
          </w:p>
          <w:p w:rsidR="00DC065F" w:rsidRPr="00DC065F" w:rsidRDefault="00DC065F" w:rsidP="00DC065F">
            <w:pPr>
              <w:rPr>
                <w:lang w:eastAsia="es-ES"/>
              </w:rPr>
            </w:pPr>
          </w:p>
          <w:p w:rsidR="00DC065F" w:rsidRDefault="002140FB" w:rsidP="00F728E4">
            <w:pPr>
              <w:jc w:val="both"/>
              <w:rPr>
                <w:color w:val="000000"/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La </w:t>
            </w:r>
            <w:proofErr w:type="spellStart"/>
            <w:r w:rsidRPr="002140FB">
              <w:rPr>
                <w:color w:val="000000"/>
                <w:sz w:val="24"/>
                <w:szCs w:val="24"/>
                <w:lang w:val="es-ES_tradnl"/>
              </w:rPr>
              <w:t>sucá</w:t>
            </w:r>
            <w:proofErr w:type="spellEnd"/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 es una cabaña rudimentaria que se comienza a construir al terminar </w:t>
            </w:r>
            <w:proofErr w:type="spellStart"/>
            <w:r w:rsidRPr="002140FB">
              <w:rPr>
                <w:color w:val="000000"/>
                <w:sz w:val="24"/>
                <w:szCs w:val="24"/>
                <w:lang w:val="es-ES_tradnl"/>
              </w:rPr>
              <w:t>Iom</w:t>
            </w:r>
            <w:proofErr w:type="spellEnd"/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140FB">
              <w:rPr>
                <w:color w:val="000000"/>
                <w:sz w:val="24"/>
                <w:szCs w:val="24"/>
                <w:lang w:val="es-ES_tradnl"/>
              </w:rPr>
              <w:t>Kipur</w:t>
            </w:r>
            <w:proofErr w:type="spellEnd"/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. Ha de tener por lo menos tres paredes con un techo de paja o follaje a través del cual puedan vislumbrarse tanto las estrellas como los rayos del sol. Suele adornarse con frutas y flores.            </w:t>
            </w:r>
          </w:p>
          <w:p w:rsidR="00DC065F" w:rsidRDefault="00DC065F" w:rsidP="00F728E4">
            <w:pPr>
              <w:jc w:val="both"/>
              <w:rPr>
                <w:color w:val="000000"/>
                <w:sz w:val="24"/>
                <w:szCs w:val="24"/>
                <w:lang w:val="es-ES_tradnl"/>
              </w:rPr>
            </w:pPr>
          </w:p>
          <w:p w:rsidR="00DC065F" w:rsidRDefault="00DC065F" w:rsidP="00F728E4">
            <w:pPr>
              <w:jc w:val="both"/>
              <w:rPr>
                <w:color w:val="000000"/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b/>
                <w:color w:val="00FF00"/>
                <w:sz w:val="24"/>
                <w:szCs w:val="24"/>
              </w:rPr>
            </w:pPr>
            <w:r w:rsidRPr="002140FB">
              <w:rPr>
                <w:b/>
                <w:color w:val="00FF00"/>
                <w:sz w:val="24"/>
                <w:szCs w:val="24"/>
              </w:rPr>
              <w:t>Costumbres</w:t>
            </w:r>
          </w:p>
          <w:p w:rsidR="002140FB" w:rsidRPr="002140FB" w:rsidRDefault="002140FB" w:rsidP="00F728E4">
            <w:pPr>
              <w:pStyle w:val="Textoindependiente"/>
              <w:jc w:val="center"/>
              <w:rPr>
                <w:b/>
                <w:i/>
                <w:color w:val="0000FF"/>
                <w:szCs w:val="24"/>
                <w:u w:val="single"/>
                <w:lang w:val="es-ES_tradnl"/>
              </w:rPr>
            </w:pPr>
          </w:p>
        </w:tc>
        <w:tc>
          <w:tcPr>
            <w:tcW w:w="3685" w:type="dxa"/>
          </w:tcPr>
          <w:p w:rsidR="00DC065F" w:rsidRDefault="00DC065F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  <w:r w:rsidRPr="002140FB">
              <w:rPr>
                <w:color w:val="00FF00"/>
                <w:szCs w:val="24"/>
              </w:rPr>
              <w:t>COMIDAS TÍPICAS</w:t>
            </w:r>
          </w:p>
          <w:p w:rsidR="002140FB" w:rsidRPr="002140FB" w:rsidRDefault="002140FB" w:rsidP="00F728E4">
            <w:pPr>
              <w:rPr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rPr>
                <w:color w:val="000000"/>
                <w:sz w:val="24"/>
                <w:szCs w:val="24"/>
                <w:lang w:val="es-ES_tradnl"/>
              </w:rPr>
            </w:pPr>
            <w:proofErr w:type="spellStart"/>
            <w:r w:rsidRPr="002140FB">
              <w:rPr>
                <w:color w:val="000000"/>
                <w:sz w:val="24"/>
                <w:szCs w:val="24"/>
                <w:lang w:val="es-ES_tradnl"/>
              </w:rPr>
              <w:t>Borsht</w:t>
            </w:r>
            <w:proofErr w:type="spellEnd"/>
            <w:r w:rsidRPr="002140FB">
              <w:rPr>
                <w:color w:val="000000"/>
                <w:sz w:val="24"/>
                <w:szCs w:val="24"/>
                <w:lang w:val="es-ES_tradnl"/>
              </w:rPr>
              <w:t xml:space="preserve"> con crema.</w:t>
            </w:r>
          </w:p>
          <w:p w:rsidR="002140FB" w:rsidRPr="002140FB" w:rsidRDefault="002140FB" w:rsidP="00F728E4">
            <w:pPr>
              <w:rPr>
                <w:color w:val="000000"/>
                <w:sz w:val="24"/>
                <w:szCs w:val="24"/>
                <w:lang w:val="es-ES_tradnl"/>
              </w:rPr>
            </w:pPr>
            <w:r w:rsidRPr="002140FB">
              <w:rPr>
                <w:color w:val="000000"/>
                <w:sz w:val="24"/>
                <w:szCs w:val="24"/>
                <w:lang w:val="es-ES_tradnl"/>
              </w:rPr>
              <w:t>Pollo.</w:t>
            </w:r>
          </w:p>
          <w:p w:rsidR="002140FB" w:rsidRPr="002140FB" w:rsidRDefault="002140FB" w:rsidP="00F728E4">
            <w:pPr>
              <w:rPr>
                <w:color w:val="000000"/>
                <w:sz w:val="24"/>
                <w:szCs w:val="24"/>
                <w:lang w:val="es-ES_tradnl"/>
              </w:rPr>
            </w:pPr>
            <w:proofErr w:type="spellStart"/>
            <w:r w:rsidRPr="002140FB">
              <w:rPr>
                <w:color w:val="000000"/>
                <w:sz w:val="24"/>
                <w:szCs w:val="24"/>
                <w:lang w:val="es-ES_tradnl"/>
              </w:rPr>
              <w:t>Kreplaj</w:t>
            </w:r>
            <w:proofErr w:type="spellEnd"/>
            <w:r w:rsidRPr="002140FB">
              <w:rPr>
                <w:color w:val="000000"/>
                <w:sz w:val="24"/>
                <w:szCs w:val="24"/>
                <w:lang w:val="es-ES_tradnl"/>
              </w:rPr>
              <w:t>.</w:t>
            </w:r>
          </w:p>
          <w:p w:rsidR="002140FB" w:rsidRPr="002140FB" w:rsidRDefault="002140FB" w:rsidP="00F728E4">
            <w:pPr>
              <w:rPr>
                <w:color w:val="000000"/>
                <w:sz w:val="24"/>
                <w:szCs w:val="24"/>
                <w:lang w:val="es-ES_tradnl"/>
              </w:rPr>
            </w:pPr>
            <w:r w:rsidRPr="002140FB">
              <w:rPr>
                <w:color w:val="000000"/>
                <w:sz w:val="24"/>
                <w:szCs w:val="24"/>
                <w:lang w:val="es-ES_tradnl"/>
              </w:rPr>
              <w:t>Postre de arroz.</w:t>
            </w:r>
          </w:p>
          <w:p w:rsidR="002140FB" w:rsidRPr="002140FB" w:rsidRDefault="002140FB" w:rsidP="00F728E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140FB">
              <w:rPr>
                <w:color w:val="000000"/>
                <w:sz w:val="24"/>
                <w:szCs w:val="24"/>
              </w:rPr>
              <w:t>Prakes</w:t>
            </w:r>
            <w:proofErr w:type="spellEnd"/>
            <w:r w:rsidRPr="002140FB">
              <w:rPr>
                <w:color w:val="000000"/>
                <w:sz w:val="24"/>
                <w:szCs w:val="24"/>
              </w:rPr>
              <w:t>.</w:t>
            </w:r>
          </w:p>
          <w:p w:rsidR="002140FB" w:rsidRPr="002140FB" w:rsidRDefault="002140FB" w:rsidP="00F728E4">
            <w:pPr>
              <w:pStyle w:val="Textoindependiente3"/>
              <w:jc w:val="right"/>
              <w:rPr>
                <w:b w:val="0"/>
                <w:color w:val="00FF00"/>
                <w:szCs w:val="24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</w:p>
          <w:p w:rsidR="00DC065F" w:rsidRDefault="00DC065F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</w:p>
          <w:p w:rsidR="002140FB" w:rsidRPr="002140FB" w:rsidRDefault="002140FB" w:rsidP="00DC065F">
            <w:pPr>
              <w:pStyle w:val="Textoindependiente3"/>
              <w:jc w:val="left"/>
              <w:rPr>
                <w:b w:val="0"/>
                <w:color w:val="00FF00"/>
                <w:szCs w:val="24"/>
              </w:rPr>
            </w:pPr>
            <w:r w:rsidRPr="002140FB">
              <w:rPr>
                <w:b w:val="0"/>
                <w:color w:val="00FF00"/>
                <w:szCs w:val="24"/>
              </w:rPr>
              <w:t>Costumbres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  <w:r w:rsidRPr="002140FB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DC065F" w:rsidRDefault="00DC065F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  <w:p w:rsidR="002140FB" w:rsidRDefault="002140FB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  <w:r w:rsidRPr="002140FB">
              <w:rPr>
                <w:color w:val="00FF00"/>
                <w:szCs w:val="24"/>
              </w:rPr>
              <w:t>ARBAAT HAMINIM (Las cuatro especies)</w:t>
            </w:r>
          </w:p>
          <w:p w:rsidR="00DC065F" w:rsidRPr="00DC065F" w:rsidRDefault="00DC065F" w:rsidP="00DC065F">
            <w:pPr>
              <w:rPr>
                <w:lang w:eastAsia="es-ES"/>
              </w:rPr>
            </w:pPr>
          </w:p>
          <w:p w:rsidR="00DC065F" w:rsidRDefault="002140FB" w:rsidP="00F728E4">
            <w:pPr>
              <w:jc w:val="both"/>
              <w:rPr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 Estas son: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Etrog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(fruto cítrico parecido al limón),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Lulav</w:t>
            </w:r>
            <w:proofErr w:type="spellEnd"/>
            <w:r w:rsidRPr="002140FB">
              <w:rPr>
                <w:i/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sz w:val="24"/>
                <w:szCs w:val="24"/>
                <w:lang w:val="es-ES_tradnl"/>
              </w:rPr>
              <w:t xml:space="preserve">(rama de palmera), </w:t>
            </w:r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Hadas</w:t>
            </w:r>
            <w:r w:rsidRPr="002140FB">
              <w:rPr>
                <w:i/>
                <w:sz w:val="24"/>
                <w:szCs w:val="24"/>
                <w:lang w:val="es-ES_tradnl"/>
              </w:rPr>
              <w:t xml:space="preserve"> </w:t>
            </w:r>
            <w:r w:rsidRPr="002140FB">
              <w:rPr>
                <w:sz w:val="24"/>
                <w:szCs w:val="24"/>
                <w:lang w:val="es-ES_tradnl"/>
              </w:rPr>
              <w:t xml:space="preserve">(mirto) y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Aravá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(sauce). El ramillete de estas cuatro especies simboliza las cuatro facetas de la naturaleza o los cuatros tipos humanos que conforman la sociedad. </w:t>
            </w:r>
          </w:p>
          <w:p w:rsidR="00DC065F" w:rsidRDefault="00DC065F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DC065F" w:rsidRDefault="00DC065F" w:rsidP="00F728E4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b/>
                <w:color w:val="00FF00"/>
                <w:sz w:val="24"/>
                <w:szCs w:val="24"/>
              </w:rPr>
            </w:pPr>
            <w:r w:rsidRPr="002140FB">
              <w:rPr>
                <w:b/>
                <w:color w:val="00FF00"/>
                <w:sz w:val="24"/>
                <w:szCs w:val="24"/>
              </w:rPr>
              <w:t>Costumbres</w:t>
            </w:r>
          </w:p>
          <w:p w:rsidR="002140FB" w:rsidRPr="002140FB" w:rsidRDefault="002140FB" w:rsidP="00F728E4">
            <w:pPr>
              <w:rPr>
                <w:sz w:val="24"/>
                <w:szCs w:val="24"/>
              </w:rPr>
            </w:pPr>
          </w:p>
        </w:tc>
      </w:tr>
      <w:tr w:rsidR="002140FB" w:rsidRPr="002140FB" w:rsidTr="00DC065F">
        <w:tc>
          <w:tcPr>
            <w:tcW w:w="3545" w:type="dxa"/>
          </w:tcPr>
          <w:p w:rsidR="00DC065F" w:rsidRDefault="00DC065F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  <w:p w:rsidR="00DC065F" w:rsidRDefault="00DC065F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szCs w:val="24"/>
              </w:rPr>
            </w:pPr>
            <w:r w:rsidRPr="002140FB">
              <w:rPr>
                <w:color w:val="00FF00"/>
                <w:szCs w:val="24"/>
              </w:rPr>
              <w:t>USHPIZIN (los siete visitantes)</w:t>
            </w:r>
          </w:p>
          <w:p w:rsidR="00DC065F" w:rsidRDefault="002140FB" w:rsidP="00F728E4">
            <w:pPr>
              <w:jc w:val="both"/>
              <w:rPr>
                <w:b/>
                <w:bCs/>
                <w:color w:val="00FF00"/>
                <w:sz w:val="24"/>
                <w:szCs w:val="24"/>
                <w:lang w:val="es-ES_tradnl"/>
              </w:rPr>
            </w:pPr>
            <w:r w:rsidRPr="002140FB">
              <w:rPr>
                <w:sz w:val="24"/>
                <w:szCs w:val="24"/>
                <w:lang w:val="es-ES_tradnl"/>
              </w:rPr>
              <w:t xml:space="preserve">Siete son las visitas, uno por cada noche y ellos son: </w:t>
            </w:r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 xml:space="preserve">Abraham,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Itzjak</w:t>
            </w:r>
            <w:proofErr w:type="spellEnd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Iaacov</w:t>
            </w:r>
            <w:proofErr w:type="spellEnd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Iosef</w:t>
            </w:r>
            <w:proofErr w:type="spellEnd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Moshé</w:t>
            </w:r>
            <w:proofErr w:type="spellEnd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>Aharón</w:t>
            </w:r>
            <w:proofErr w:type="spellEnd"/>
            <w:r w:rsidRPr="002140FB">
              <w:rPr>
                <w:b/>
                <w:bCs/>
                <w:iCs/>
                <w:color w:val="00FF00"/>
                <w:sz w:val="24"/>
                <w:szCs w:val="24"/>
                <w:lang w:val="es-ES_tradnl"/>
              </w:rPr>
              <w:t xml:space="preserve"> y David.</w:t>
            </w:r>
            <w:r w:rsidRPr="002140FB">
              <w:rPr>
                <w:sz w:val="24"/>
                <w:szCs w:val="24"/>
                <w:lang w:val="es-ES_tradnl"/>
              </w:rPr>
              <w:t xml:space="preserve"> Hay quienes invitan a un indigente en honor a dichos visitantes. Sefaradíes y yemenitas en Israel acostumbran a colocar en la </w:t>
            </w:r>
            <w:proofErr w:type="spellStart"/>
            <w:r w:rsidRPr="002140FB">
              <w:rPr>
                <w:sz w:val="24"/>
                <w:szCs w:val="24"/>
                <w:lang w:val="es-ES_tradnl"/>
              </w:rPr>
              <w:t>sucá</w:t>
            </w:r>
            <w:proofErr w:type="spellEnd"/>
            <w:r w:rsidRPr="002140FB">
              <w:rPr>
                <w:sz w:val="24"/>
                <w:szCs w:val="24"/>
                <w:lang w:val="es-ES_tradnl"/>
              </w:rPr>
              <w:t xml:space="preserve"> una silla adornada en honor de los </w:t>
            </w:r>
            <w:proofErr w:type="spellStart"/>
            <w:r w:rsidRPr="002140FB">
              <w:rPr>
                <w:b/>
                <w:bCs/>
                <w:color w:val="00FF00"/>
                <w:sz w:val="24"/>
                <w:szCs w:val="24"/>
                <w:lang w:val="es-ES_tradnl"/>
              </w:rPr>
              <w:t>Ushpizín</w:t>
            </w:r>
            <w:proofErr w:type="spellEnd"/>
            <w:r w:rsidRPr="002140FB">
              <w:rPr>
                <w:b/>
                <w:bCs/>
                <w:color w:val="00FF00"/>
                <w:sz w:val="24"/>
                <w:szCs w:val="24"/>
                <w:lang w:val="es-ES_tradnl"/>
              </w:rPr>
              <w:t xml:space="preserve">.     </w:t>
            </w:r>
          </w:p>
          <w:p w:rsidR="00DC065F" w:rsidRDefault="00DC065F" w:rsidP="00F728E4">
            <w:pPr>
              <w:jc w:val="both"/>
              <w:rPr>
                <w:b/>
                <w:bCs/>
                <w:color w:val="00FF00"/>
                <w:sz w:val="24"/>
                <w:szCs w:val="24"/>
                <w:lang w:val="es-ES_tradnl"/>
              </w:rPr>
            </w:pPr>
          </w:p>
          <w:p w:rsidR="002140FB" w:rsidRPr="002140FB" w:rsidRDefault="002140FB" w:rsidP="00F728E4">
            <w:pPr>
              <w:jc w:val="both"/>
              <w:rPr>
                <w:b/>
                <w:color w:val="00FF00"/>
                <w:sz w:val="24"/>
                <w:szCs w:val="24"/>
              </w:rPr>
            </w:pPr>
            <w:r w:rsidRPr="002140FB">
              <w:rPr>
                <w:b/>
                <w:color w:val="00FF00"/>
                <w:sz w:val="24"/>
                <w:szCs w:val="24"/>
              </w:rPr>
              <w:t>Costumbres</w:t>
            </w:r>
          </w:p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</w:tc>
        <w:tc>
          <w:tcPr>
            <w:tcW w:w="3685" w:type="dxa"/>
          </w:tcPr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</w:tc>
        <w:tc>
          <w:tcPr>
            <w:tcW w:w="3827" w:type="dxa"/>
          </w:tcPr>
          <w:p w:rsidR="002140FB" w:rsidRPr="002140FB" w:rsidRDefault="002140FB" w:rsidP="00F728E4">
            <w:pPr>
              <w:pStyle w:val="Ttulo2"/>
              <w:jc w:val="center"/>
              <w:outlineLvl w:val="1"/>
              <w:rPr>
                <w:color w:val="00FF00"/>
                <w:szCs w:val="24"/>
              </w:rPr>
            </w:pPr>
          </w:p>
        </w:tc>
      </w:tr>
    </w:tbl>
    <w:p w:rsidR="002140FB" w:rsidRPr="002140FB" w:rsidRDefault="002140FB" w:rsidP="002140FB">
      <w:pPr>
        <w:spacing w:line="240" w:lineRule="auto"/>
        <w:rPr>
          <w:sz w:val="24"/>
          <w:szCs w:val="24"/>
        </w:rPr>
      </w:pPr>
    </w:p>
    <w:p w:rsidR="002140FB" w:rsidRPr="002140FB" w:rsidRDefault="002140FB" w:rsidP="002140FB">
      <w:pPr>
        <w:spacing w:line="240" w:lineRule="auto"/>
        <w:rPr>
          <w:sz w:val="24"/>
          <w:szCs w:val="24"/>
        </w:rPr>
      </w:pPr>
    </w:p>
    <w:p w:rsidR="00010A4C" w:rsidRPr="002140FB" w:rsidRDefault="00DC065F">
      <w:pPr>
        <w:rPr>
          <w:sz w:val="24"/>
          <w:szCs w:val="24"/>
        </w:rPr>
      </w:pPr>
    </w:p>
    <w:sectPr w:rsidR="00010A4C" w:rsidRPr="002140FB" w:rsidSect="002140F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40FB"/>
    <w:rsid w:val="00011F19"/>
    <w:rsid w:val="0001324E"/>
    <w:rsid w:val="0004109E"/>
    <w:rsid w:val="0012578B"/>
    <w:rsid w:val="002140FB"/>
    <w:rsid w:val="00493204"/>
    <w:rsid w:val="00505BD8"/>
    <w:rsid w:val="00804E05"/>
    <w:rsid w:val="00995117"/>
    <w:rsid w:val="00A0648F"/>
    <w:rsid w:val="00BB6085"/>
    <w:rsid w:val="00DC065F"/>
    <w:rsid w:val="00ED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FB"/>
    <w:rPr>
      <w:rFonts w:ascii="Calibri" w:eastAsia="Calibri" w:hAnsi="Calibri" w:cs="Times New Roman"/>
      <w:lang w:val="es-ES"/>
    </w:rPr>
  </w:style>
  <w:style w:type="paragraph" w:styleId="Ttulo2">
    <w:name w:val="heading 2"/>
    <w:basedOn w:val="Normal"/>
    <w:next w:val="Normal"/>
    <w:link w:val="Ttulo2Car"/>
    <w:qFormat/>
    <w:rsid w:val="002140FB"/>
    <w:pPr>
      <w:keepNext/>
      <w:spacing w:after="0" w:line="240" w:lineRule="auto"/>
      <w:outlineLvl w:val="1"/>
    </w:pPr>
    <w:rPr>
      <w:rFonts w:ascii="Times New Roman" w:eastAsia="Times New Roman" w:hAnsi="Times New Roman"/>
      <w:b/>
      <w:i/>
      <w:color w:val="FF00FF"/>
      <w:sz w:val="24"/>
      <w:szCs w:val="20"/>
      <w:u w:val="single"/>
      <w:lang w:eastAsia="es-ES"/>
    </w:rPr>
  </w:style>
  <w:style w:type="paragraph" w:styleId="Ttulo4">
    <w:name w:val="heading 4"/>
    <w:basedOn w:val="Normal"/>
    <w:next w:val="Normal"/>
    <w:link w:val="Ttulo4Car"/>
    <w:qFormat/>
    <w:rsid w:val="002140FB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color w:val="FF0000"/>
      <w:sz w:val="20"/>
      <w:szCs w:val="20"/>
      <w:u w:val="single"/>
      <w:lang w:eastAsia="es-ES"/>
    </w:rPr>
  </w:style>
  <w:style w:type="paragraph" w:styleId="Ttulo5">
    <w:name w:val="heading 5"/>
    <w:basedOn w:val="Normal"/>
    <w:next w:val="Normal"/>
    <w:link w:val="Ttulo5Car"/>
    <w:qFormat/>
    <w:rsid w:val="002140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/>
      <w:color w:val="FF00FF"/>
      <w:sz w:val="24"/>
      <w:szCs w:val="20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2140F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color w:val="0000FF"/>
      <w:sz w:val="32"/>
      <w:szCs w:val="20"/>
      <w:u w:val="single"/>
      <w:lang w:val="es-ES_tradnl" w:eastAsia="es-ES"/>
    </w:rPr>
  </w:style>
  <w:style w:type="paragraph" w:styleId="Ttulo8">
    <w:name w:val="heading 8"/>
    <w:basedOn w:val="Normal"/>
    <w:next w:val="Normal"/>
    <w:link w:val="Ttulo8Car"/>
    <w:qFormat/>
    <w:rsid w:val="002140FB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color w:val="0000FF"/>
      <w:sz w:val="24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140FB"/>
    <w:rPr>
      <w:rFonts w:ascii="Times New Roman" w:eastAsia="Times New Roman" w:hAnsi="Times New Roman" w:cs="Times New Roman"/>
      <w:b/>
      <w:i/>
      <w:color w:val="FF00FF"/>
      <w:sz w:val="24"/>
      <w:szCs w:val="20"/>
      <w:u w:val="single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2140FB"/>
    <w:rPr>
      <w:rFonts w:ascii="Times New Roman" w:eastAsia="Times New Roman" w:hAnsi="Times New Roman" w:cs="Times New Roman"/>
      <w:color w:val="FF0000"/>
      <w:sz w:val="20"/>
      <w:szCs w:val="20"/>
      <w:u w:val="single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140FB"/>
    <w:rPr>
      <w:rFonts w:ascii="Times New Roman" w:eastAsia="Times New Roman" w:hAnsi="Times New Roman" w:cs="Times New Roman"/>
      <w:color w:val="FF00FF"/>
      <w:sz w:val="24"/>
      <w:szCs w:val="20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2140FB"/>
    <w:rPr>
      <w:rFonts w:ascii="Times New Roman" w:eastAsia="Times New Roman" w:hAnsi="Times New Roman" w:cs="Times New Roman"/>
      <w:b/>
      <w:i/>
      <w:color w:val="0000FF"/>
      <w:sz w:val="32"/>
      <w:szCs w:val="20"/>
      <w:u w:val="single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2140FB"/>
    <w:rPr>
      <w:rFonts w:ascii="Times New Roman" w:eastAsia="Times New Roman" w:hAnsi="Times New Roman" w:cs="Times New Roman"/>
      <w:color w:val="0000FF"/>
      <w:sz w:val="24"/>
      <w:szCs w:val="20"/>
      <w:u w:val="single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2140F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140F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2140FB"/>
    <w:pPr>
      <w:spacing w:after="0" w:line="240" w:lineRule="auto"/>
      <w:jc w:val="center"/>
    </w:pPr>
    <w:rPr>
      <w:rFonts w:ascii="Times New Roman" w:eastAsia="Times New Roman" w:hAnsi="Times New Roman"/>
      <w:b/>
      <w:color w:val="FF00FF"/>
      <w:sz w:val="24"/>
      <w:szCs w:val="20"/>
      <w:u w:val="single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2140FB"/>
    <w:rPr>
      <w:rFonts w:ascii="Times New Roman" w:eastAsia="Times New Roman" w:hAnsi="Times New Roman" w:cs="Times New Roman"/>
      <w:b/>
      <w:color w:val="FF00FF"/>
      <w:sz w:val="24"/>
      <w:szCs w:val="20"/>
      <w:u w:val="single"/>
      <w:lang w:val="es-ES" w:eastAsia="es-ES"/>
    </w:rPr>
  </w:style>
  <w:style w:type="table" w:styleId="Tablaconcuadrcula">
    <w:name w:val="Table Grid"/>
    <w:basedOn w:val="Tablanormal"/>
    <w:uiPriority w:val="59"/>
    <w:rsid w:val="002140FB"/>
    <w:pPr>
      <w:spacing w:after="0" w:line="240" w:lineRule="auto"/>
    </w:pPr>
    <w:rPr>
      <w:rFonts w:ascii="Calibri" w:eastAsia="Calibri" w:hAnsi="Calibri" w:cs="Arial"/>
      <w:sz w:val="20"/>
      <w:szCs w:val="20"/>
      <w:lang w:eastAsia="es-AR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4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40FB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864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4</cp:revision>
  <dcterms:created xsi:type="dcterms:W3CDTF">2012-10-01T13:07:00Z</dcterms:created>
  <dcterms:modified xsi:type="dcterms:W3CDTF">2012-10-01T13:35:00Z</dcterms:modified>
</cp:coreProperties>
</file>